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19CAA" w14:textId="46E5CAAA" w:rsidR="00F54415" w:rsidRDefault="004F6775" w:rsidP="00F54415">
      <w:pPr>
        <w:pStyle w:val="NoSpacing"/>
        <w:jc w:val="center"/>
        <w:rPr>
          <w:rFonts w:ascii="Broadway" w:hAnsi="Broadway"/>
          <w:sz w:val="28"/>
          <w:szCs w:val="28"/>
        </w:rPr>
      </w:pPr>
      <w:bookmarkStart w:id="0" w:name="_Hlk120795490"/>
      <w:r>
        <w:rPr>
          <w:noProof/>
          <w:sz w:val="24"/>
          <w:szCs w:val="24"/>
        </w:rPr>
        <w:drawing>
          <wp:anchor distT="0" distB="0" distL="114300" distR="114300" simplePos="0" relativeHeight="251658240" behindDoc="1" locked="0" layoutInCell="1" allowOverlap="1" wp14:anchorId="408FC462" wp14:editId="7505F800">
            <wp:simplePos x="0" y="0"/>
            <wp:positionH relativeFrom="margin">
              <wp:align>center</wp:align>
            </wp:positionH>
            <wp:positionV relativeFrom="paragraph">
              <wp:posOffset>-189865</wp:posOffset>
            </wp:positionV>
            <wp:extent cx="3339882" cy="12053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dsbury Logo.jp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339882" cy="1205345"/>
                    </a:xfrm>
                    <a:prstGeom prst="rect">
                      <a:avLst/>
                    </a:prstGeom>
                  </pic:spPr>
                </pic:pic>
              </a:graphicData>
            </a:graphic>
            <wp14:sizeRelH relativeFrom="margin">
              <wp14:pctWidth>0</wp14:pctWidth>
            </wp14:sizeRelH>
            <wp14:sizeRelV relativeFrom="margin">
              <wp14:pctHeight>0</wp14:pctHeight>
            </wp14:sizeRelV>
          </wp:anchor>
        </w:drawing>
      </w:r>
      <w:r w:rsidR="00EF36AA" w:rsidRPr="00B74D4E">
        <w:rPr>
          <w:rFonts w:ascii="Broadway" w:hAnsi="Broadway"/>
          <w:b/>
          <w:sz w:val="28"/>
          <w:szCs w:val="28"/>
        </w:rPr>
        <w:t xml:space="preserve"> </w:t>
      </w:r>
      <w:r w:rsidR="00654238" w:rsidRPr="00B74D4E">
        <w:rPr>
          <w:rFonts w:ascii="Broadway" w:hAnsi="Broadway"/>
          <w:b/>
          <w:sz w:val="28"/>
          <w:szCs w:val="28"/>
        </w:rPr>
        <w:t xml:space="preserve"> </w:t>
      </w:r>
    </w:p>
    <w:p w14:paraId="4AC452AE" w14:textId="77777777" w:rsidR="00F54415" w:rsidRDefault="00F54415" w:rsidP="00F54415">
      <w:pPr>
        <w:pStyle w:val="NoSpacing"/>
        <w:jc w:val="center"/>
        <w:rPr>
          <w:rFonts w:ascii="Abadi Extra Light" w:hAnsi="Abadi Extra Light"/>
          <w:i/>
        </w:rPr>
      </w:pPr>
    </w:p>
    <w:p w14:paraId="0FF2D7B6" w14:textId="77777777" w:rsidR="00F54415" w:rsidRDefault="00F54415" w:rsidP="00F54415">
      <w:pPr>
        <w:pStyle w:val="NoSpacing"/>
        <w:jc w:val="center"/>
        <w:rPr>
          <w:rFonts w:ascii="Abadi Extra Light" w:hAnsi="Abadi Extra Light"/>
          <w:i/>
        </w:rPr>
      </w:pPr>
    </w:p>
    <w:p w14:paraId="201310BC" w14:textId="6DD67720" w:rsidR="00F54415" w:rsidRDefault="00391CDF" w:rsidP="00301111">
      <w:pPr>
        <w:pStyle w:val="NoSpacing"/>
        <w:tabs>
          <w:tab w:val="left" w:pos="3525"/>
          <w:tab w:val="left" w:pos="4068"/>
        </w:tabs>
        <w:rPr>
          <w:rFonts w:ascii="Abadi Extra Light" w:hAnsi="Abadi Extra Light"/>
          <w:i/>
        </w:rPr>
      </w:pPr>
      <w:r>
        <w:rPr>
          <w:rFonts w:ascii="Abadi Extra Light" w:hAnsi="Abadi Extra Light"/>
          <w:i/>
        </w:rPr>
        <w:tab/>
      </w:r>
      <w:r w:rsidR="00301111">
        <w:rPr>
          <w:rFonts w:ascii="Abadi Extra Light" w:hAnsi="Abadi Extra Light"/>
          <w:i/>
        </w:rPr>
        <w:tab/>
      </w:r>
    </w:p>
    <w:p w14:paraId="37E41047" w14:textId="71165BE4" w:rsidR="00391CDF" w:rsidRDefault="00391CDF" w:rsidP="00A139AE">
      <w:pPr>
        <w:pStyle w:val="NoSpacing"/>
        <w:tabs>
          <w:tab w:val="left" w:pos="2983"/>
          <w:tab w:val="right" w:pos="9360"/>
        </w:tabs>
        <w:jc w:val="center"/>
        <w:rPr>
          <w:rFonts w:asciiTheme="majorHAnsi" w:hAnsiTheme="majorHAnsi"/>
          <w:b/>
          <w:sz w:val="40"/>
          <w:szCs w:val="40"/>
        </w:rPr>
      </w:pPr>
      <w:r w:rsidRPr="00A139AE">
        <w:rPr>
          <w:rFonts w:asciiTheme="majorHAnsi" w:hAnsiTheme="majorHAnsi"/>
          <w:b/>
          <w:sz w:val="40"/>
          <w:szCs w:val="40"/>
        </w:rPr>
        <w:t>Township</w:t>
      </w:r>
    </w:p>
    <w:p w14:paraId="01D03550" w14:textId="77777777" w:rsidR="00903422" w:rsidRPr="00903422" w:rsidRDefault="00903422" w:rsidP="00A139AE">
      <w:pPr>
        <w:pStyle w:val="NoSpacing"/>
        <w:tabs>
          <w:tab w:val="left" w:pos="2983"/>
          <w:tab w:val="right" w:pos="9360"/>
        </w:tabs>
        <w:jc w:val="center"/>
        <w:rPr>
          <w:rFonts w:asciiTheme="majorHAnsi" w:hAnsiTheme="majorHAnsi"/>
          <w:b/>
          <w:sz w:val="18"/>
          <w:szCs w:val="18"/>
        </w:rPr>
      </w:pPr>
    </w:p>
    <w:p w14:paraId="160FD6AE" w14:textId="204E5F5C" w:rsidR="00F54415" w:rsidRPr="00A139AE" w:rsidRDefault="00B6124A" w:rsidP="00A139AE">
      <w:pPr>
        <w:pStyle w:val="NoSpacing"/>
        <w:jc w:val="center"/>
        <w:rPr>
          <w:rFonts w:asciiTheme="majorHAnsi" w:hAnsiTheme="majorHAnsi"/>
          <w:b/>
        </w:rPr>
      </w:pPr>
      <w:r w:rsidRPr="00A139AE">
        <w:rPr>
          <w:rFonts w:asciiTheme="majorHAnsi" w:hAnsiTheme="majorHAnsi"/>
          <w:b/>
        </w:rPr>
        <w:t>7182 White Oak Road, Christiana</w:t>
      </w:r>
      <w:r w:rsidR="00CA4361">
        <w:rPr>
          <w:rFonts w:asciiTheme="majorHAnsi" w:hAnsiTheme="majorHAnsi"/>
          <w:b/>
        </w:rPr>
        <w:t>,</w:t>
      </w:r>
      <w:r w:rsidRPr="00A139AE">
        <w:rPr>
          <w:rFonts w:asciiTheme="majorHAnsi" w:hAnsiTheme="majorHAnsi"/>
          <w:b/>
        </w:rPr>
        <w:t xml:space="preserve"> PA  17509</w:t>
      </w:r>
    </w:p>
    <w:p w14:paraId="27877B75" w14:textId="737E97B8" w:rsidR="0033775E" w:rsidRDefault="005F38F5" w:rsidP="005F38F5">
      <w:pPr>
        <w:pStyle w:val="NoSpacing"/>
        <w:jc w:val="both"/>
        <w:rPr>
          <w:rFonts w:asciiTheme="majorHAnsi" w:hAnsiTheme="majorHAnsi"/>
          <w:i/>
          <w:sz w:val="18"/>
          <w:szCs w:val="18"/>
        </w:rPr>
      </w:pPr>
      <w:r>
        <w:rPr>
          <w:rFonts w:asciiTheme="majorHAnsi" w:hAnsiTheme="majorHAnsi"/>
          <w:i/>
          <w:sz w:val="18"/>
          <w:szCs w:val="18"/>
        </w:rPr>
        <w:tab/>
      </w:r>
      <w:r>
        <w:rPr>
          <w:rFonts w:asciiTheme="majorHAnsi" w:hAnsiTheme="majorHAnsi"/>
          <w:i/>
          <w:sz w:val="18"/>
          <w:szCs w:val="18"/>
        </w:rPr>
        <w:tab/>
        <w:t xml:space="preserve">                  </w:t>
      </w:r>
      <w:r>
        <w:rPr>
          <w:rFonts w:asciiTheme="majorHAnsi" w:hAnsiTheme="majorHAnsi"/>
          <w:i/>
          <w:sz w:val="18"/>
          <w:szCs w:val="18"/>
        </w:rPr>
        <w:tab/>
      </w:r>
      <w:r w:rsidR="0000755C" w:rsidRPr="00391CDF">
        <w:rPr>
          <w:rFonts w:asciiTheme="majorHAnsi" w:hAnsiTheme="majorHAnsi"/>
          <w:i/>
          <w:sz w:val="18"/>
          <w:szCs w:val="18"/>
        </w:rPr>
        <w:t xml:space="preserve"> </w:t>
      </w:r>
      <w:r w:rsidR="00DC3448">
        <w:rPr>
          <w:rFonts w:asciiTheme="majorHAnsi" w:hAnsiTheme="majorHAnsi"/>
          <w:i/>
          <w:sz w:val="18"/>
          <w:szCs w:val="18"/>
        </w:rPr>
        <w:t xml:space="preserve">                                                 </w:t>
      </w:r>
      <w:r w:rsidR="0000755C" w:rsidRPr="00391CDF">
        <w:rPr>
          <w:rFonts w:asciiTheme="majorHAnsi" w:hAnsiTheme="majorHAnsi"/>
          <w:i/>
          <w:sz w:val="18"/>
          <w:szCs w:val="18"/>
        </w:rPr>
        <w:tab/>
      </w:r>
      <w:r w:rsidR="0000755C" w:rsidRPr="00391CDF">
        <w:rPr>
          <w:rFonts w:asciiTheme="majorHAnsi" w:hAnsiTheme="majorHAnsi"/>
          <w:i/>
          <w:sz w:val="18"/>
          <w:szCs w:val="18"/>
        </w:rPr>
        <w:tab/>
      </w:r>
      <w:r>
        <w:rPr>
          <w:rFonts w:asciiTheme="majorHAnsi" w:hAnsiTheme="majorHAnsi"/>
          <w:i/>
          <w:sz w:val="18"/>
          <w:szCs w:val="18"/>
        </w:rPr>
        <w:t xml:space="preserve">                        </w:t>
      </w:r>
      <w:r w:rsidR="0000755C" w:rsidRPr="00391CDF">
        <w:rPr>
          <w:rFonts w:asciiTheme="majorHAnsi" w:hAnsiTheme="majorHAnsi"/>
          <w:i/>
          <w:sz w:val="18"/>
          <w:szCs w:val="18"/>
        </w:rPr>
        <w:t xml:space="preserve">Email: </w:t>
      </w:r>
      <w:hyperlink r:id="rId9" w:history="1">
        <w:r w:rsidR="00BD29C0" w:rsidRPr="005A4667">
          <w:rPr>
            <w:rStyle w:val="Hyperlink"/>
            <w:rFonts w:asciiTheme="majorHAnsi" w:hAnsiTheme="majorHAnsi"/>
            <w:i/>
            <w:sz w:val="18"/>
            <w:szCs w:val="18"/>
          </w:rPr>
          <w:t>info@sadsburytownshiplancaster.org</w:t>
        </w:r>
      </w:hyperlink>
    </w:p>
    <w:p w14:paraId="4D68AFAE" w14:textId="706934F8" w:rsidR="005F38F5" w:rsidRDefault="005F38F5" w:rsidP="005F38F5">
      <w:pPr>
        <w:pStyle w:val="NoSpacing"/>
        <w:jc w:val="both"/>
        <w:rPr>
          <w:rFonts w:asciiTheme="majorHAnsi" w:hAnsiTheme="majorHAnsi"/>
          <w:i/>
          <w:sz w:val="18"/>
          <w:szCs w:val="18"/>
        </w:rPr>
      </w:pPr>
      <w:r>
        <w:rPr>
          <w:rFonts w:asciiTheme="majorHAnsi" w:hAnsiTheme="majorHAnsi"/>
          <w:i/>
          <w:sz w:val="18"/>
          <w:szCs w:val="18"/>
        </w:rPr>
        <w:t>610.593.6796</w:t>
      </w:r>
      <w:r>
        <w:rPr>
          <w:rFonts w:asciiTheme="majorHAnsi" w:hAnsiTheme="majorHAnsi"/>
          <w:i/>
          <w:sz w:val="18"/>
          <w:szCs w:val="18"/>
        </w:rPr>
        <w:tab/>
      </w:r>
      <w:r>
        <w:rPr>
          <w:rFonts w:asciiTheme="majorHAnsi" w:hAnsiTheme="majorHAnsi"/>
          <w:i/>
          <w:sz w:val="18"/>
          <w:szCs w:val="18"/>
        </w:rPr>
        <w:tab/>
        <w:t xml:space="preserve">   </w:t>
      </w:r>
      <w:r>
        <w:rPr>
          <w:rFonts w:asciiTheme="majorHAnsi" w:hAnsiTheme="majorHAnsi"/>
          <w:i/>
          <w:sz w:val="18"/>
          <w:szCs w:val="18"/>
        </w:rPr>
        <w:tab/>
      </w:r>
      <w:r>
        <w:rPr>
          <w:rFonts w:asciiTheme="majorHAnsi" w:hAnsiTheme="majorHAnsi"/>
          <w:i/>
          <w:sz w:val="18"/>
          <w:szCs w:val="18"/>
        </w:rPr>
        <w:tab/>
      </w:r>
      <w:r>
        <w:rPr>
          <w:rFonts w:asciiTheme="majorHAnsi" w:hAnsiTheme="majorHAnsi"/>
          <w:i/>
          <w:sz w:val="18"/>
          <w:szCs w:val="18"/>
        </w:rPr>
        <w:tab/>
      </w:r>
      <w:r>
        <w:rPr>
          <w:rFonts w:asciiTheme="majorHAnsi" w:hAnsiTheme="majorHAnsi"/>
          <w:i/>
          <w:sz w:val="18"/>
          <w:szCs w:val="18"/>
        </w:rPr>
        <w:tab/>
      </w:r>
      <w:r>
        <w:rPr>
          <w:rFonts w:asciiTheme="majorHAnsi" w:hAnsiTheme="majorHAnsi"/>
          <w:i/>
          <w:sz w:val="18"/>
          <w:szCs w:val="18"/>
        </w:rPr>
        <w:tab/>
      </w:r>
      <w:r>
        <w:rPr>
          <w:rFonts w:asciiTheme="majorHAnsi" w:hAnsiTheme="majorHAnsi"/>
          <w:i/>
          <w:sz w:val="18"/>
          <w:szCs w:val="18"/>
        </w:rPr>
        <w:tab/>
      </w:r>
      <w:hyperlink r:id="rId10" w:history="1">
        <w:r w:rsidR="00FC4BE2" w:rsidRPr="007463AE">
          <w:rPr>
            <w:rStyle w:val="Hyperlink"/>
            <w:rFonts w:asciiTheme="majorHAnsi" w:hAnsiTheme="majorHAnsi"/>
            <w:i/>
            <w:sz w:val="18"/>
            <w:szCs w:val="18"/>
          </w:rPr>
          <w:t>www.sadsburytownshiplancaster.org</w:t>
        </w:r>
      </w:hyperlink>
    </w:p>
    <w:p w14:paraId="30ED2DE6" w14:textId="0CEB93A7" w:rsidR="00987948" w:rsidRDefault="00F25366" w:rsidP="00967C91">
      <w:pPr>
        <w:jc w:val="center"/>
        <w:rPr>
          <w:rFonts w:ascii="Cambria" w:eastAsia="Times New Roman" w:hAnsi="Cambria" w:cs="Times New Roman"/>
          <w:i/>
        </w:rPr>
      </w:pPr>
      <w:r>
        <w:rPr>
          <w:rFonts w:ascii="Cambria" w:eastAsia="Times New Roman" w:hAnsi="Cambria" w:cs="Times New Roman"/>
          <w:i/>
        </w:rPr>
        <w:pict w14:anchorId="08E029F6">
          <v:rect id="_x0000_i1025" style="width:468pt;height:1.5pt" o:hralign="center" o:hrstd="t" o:hr="t" fillcolor="#a0a0a0" stroked="f"/>
        </w:pict>
      </w:r>
    </w:p>
    <w:p w14:paraId="6FB8AB2C" w14:textId="35D14B35" w:rsidR="004F7434" w:rsidRPr="009F4D44" w:rsidRDefault="00903422" w:rsidP="004F7434">
      <w:pPr>
        <w:rPr>
          <w:rFonts w:ascii="Times New Roman" w:eastAsia="Times New Roman" w:hAnsi="Times New Roman" w:cs="Times New Roman"/>
          <w:iCs/>
        </w:rPr>
      </w:pPr>
      <w:r>
        <w:rPr>
          <w:rFonts w:ascii="Times New Roman" w:eastAsia="Times New Roman" w:hAnsi="Times New Roman" w:cs="Times New Roman"/>
          <w:iCs/>
        </w:rPr>
        <w:t>January 3, 2023</w:t>
      </w:r>
    </w:p>
    <w:p w14:paraId="22572250" w14:textId="0402202F" w:rsidR="00256D06" w:rsidRPr="009F4D44" w:rsidRDefault="00256D06" w:rsidP="004F7434">
      <w:pPr>
        <w:rPr>
          <w:rFonts w:ascii="Times New Roman" w:eastAsia="Times New Roman" w:hAnsi="Times New Roman" w:cs="Times New Roman"/>
          <w:iCs/>
        </w:rPr>
      </w:pPr>
      <w:r w:rsidRPr="009F4D44">
        <w:rPr>
          <w:rFonts w:ascii="Times New Roman" w:eastAsia="Times New Roman" w:hAnsi="Times New Roman" w:cs="Times New Roman"/>
          <w:iCs/>
        </w:rPr>
        <w:t>7182 White Oak Road</w:t>
      </w:r>
    </w:p>
    <w:p w14:paraId="77C410D6" w14:textId="37C6D6C8" w:rsidR="00DC7FF8" w:rsidRPr="009F4D44" w:rsidRDefault="00256D06" w:rsidP="004F7434">
      <w:pPr>
        <w:rPr>
          <w:rFonts w:ascii="Times New Roman" w:eastAsia="Times New Roman" w:hAnsi="Times New Roman" w:cs="Times New Roman"/>
          <w:iCs/>
        </w:rPr>
      </w:pPr>
      <w:r w:rsidRPr="009F4D44">
        <w:rPr>
          <w:rFonts w:ascii="Times New Roman" w:eastAsia="Times New Roman" w:hAnsi="Times New Roman" w:cs="Times New Roman"/>
          <w:iCs/>
        </w:rPr>
        <w:t>Christiana Pa 17509</w:t>
      </w:r>
    </w:p>
    <w:p w14:paraId="523160B5" w14:textId="4B57E32F" w:rsidR="00256D06" w:rsidRPr="009F4D44" w:rsidRDefault="00256D06" w:rsidP="004F7434">
      <w:pPr>
        <w:rPr>
          <w:rFonts w:ascii="Times New Roman" w:eastAsia="Times New Roman" w:hAnsi="Times New Roman" w:cs="Times New Roman"/>
          <w:iCs/>
          <w:sz w:val="24"/>
          <w:szCs w:val="24"/>
        </w:rPr>
      </w:pPr>
    </w:p>
    <w:p w14:paraId="1FFABBE8" w14:textId="43FA3C97" w:rsidR="00903422" w:rsidRDefault="00903422" w:rsidP="004F7434">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The 2023 Organizational Meeting of the Board of Supervisors was called to order by chairman Jeff Priddy at 7:00 pm at the Municipal building.  Members present were Jeff Priddy, Gene Lammey, Bob Newlin, and township secretary/treasurer Wendy </w:t>
      </w:r>
      <w:proofErr w:type="spellStart"/>
      <w:r>
        <w:rPr>
          <w:rFonts w:ascii="Times New Roman" w:eastAsia="Times New Roman" w:hAnsi="Times New Roman" w:cs="Times New Roman"/>
          <w:iCs/>
          <w:sz w:val="24"/>
          <w:szCs w:val="24"/>
        </w:rPr>
        <w:t>Dettrey</w:t>
      </w:r>
      <w:proofErr w:type="spellEnd"/>
      <w:r>
        <w:rPr>
          <w:rFonts w:ascii="Times New Roman" w:eastAsia="Times New Roman" w:hAnsi="Times New Roman" w:cs="Times New Roman"/>
          <w:iCs/>
          <w:sz w:val="24"/>
          <w:szCs w:val="24"/>
        </w:rPr>
        <w:t>.</w:t>
      </w:r>
    </w:p>
    <w:p w14:paraId="71F33F0D" w14:textId="1BC6B988" w:rsidR="00903422" w:rsidRDefault="00903422" w:rsidP="004F7434">
      <w:pPr>
        <w:rPr>
          <w:rFonts w:ascii="Times New Roman" w:eastAsia="Times New Roman" w:hAnsi="Times New Roman" w:cs="Times New Roman"/>
          <w:iCs/>
          <w:sz w:val="24"/>
          <w:szCs w:val="24"/>
        </w:rPr>
      </w:pPr>
    </w:p>
    <w:p w14:paraId="31C847C9" w14:textId="17CBE0E4" w:rsidR="00903422" w:rsidRDefault="00903422" w:rsidP="004F7434">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Motion to appoint temporary chairman was made by Gene Lammey with second by Bob Newlin to appoint Jeff Priddy.  Approved.</w:t>
      </w:r>
    </w:p>
    <w:p w14:paraId="4C05ABFE" w14:textId="10A41900" w:rsidR="00903422" w:rsidRDefault="00903422" w:rsidP="004F7434">
      <w:pPr>
        <w:rPr>
          <w:rFonts w:ascii="Times New Roman" w:eastAsia="Times New Roman" w:hAnsi="Times New Roman" w:cs="Times New Roman"/>
          <w:iCs/>
          <w:sz w:val="24"/>
          <w:szCs w:val="24"/>
        </w:rPr>
      </w:pPr>
    </w:p>
    <w:p w14:paraId="025FD3CB" w14:textId="5BC26C3E" w:rsidR="00903422" w:rsidRDefault="00903422" w:rsidP="00903422">
      <w:pPr>
        <w:pStyle w:val="ListParagraph"/>
        <w:numPr>
          <w:ilvl w:val="0"/>
          <w:numId w:val="3"/>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Reorganization of the Board of Supervisors</w:t>
      </w:r>
    </w:p>
    <w:p w14:paraId="4CBF65CB" w14:textId="5D8AC213" w:rsidR="00903422" w:rsidRDefault="00903422" w:rsidP="00903422">
      <w:pPr>
        <w:pStyle w:val="ListParagraph"/>
        <w:numPr>
          <w:ilvl w:val="1"/>
          <w:numId w:val="3"/>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Motion was made by Gene Lammey with second by Bob Newlin to appoint Jeff Priddy as Chairman.  Approved.</w:t>
      </w:r>
    </w:p>
    <w:p w14:paraId="2F443330" w14:textId="63225BA9" w:rsidR="00903422" w:rsidRDefault="00903422" w:rsidP="00903422">
      <w:pPr>
        <w:pStyle w:val="ListParagraph"/>
        <w:numPr>
          <w:ilvl w:val="1"/>
          <w:numId w:val="3"/>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Motion was made by Jeff Priddy with a second by Bob Newlin to appoint Gene Lammey as Vice Chairman.  Approved.</w:t>
      </w:r>
    </w:p>
    <w:p w14:paraId="3823424E" w14:textId="77777777" w:rsidR="00903422" w:rsidRPr="00903422" w:rsidRDefault="00903422" w:rsidP="00903422">
      <w:pPr>
        <w:rPr>
          <w:rFonts w:ascii="Times New Roman" w:eastAsia="Times New Roman" w:hAnsi="Times New Roman" w:cs="Times New Roman"/>
          <w:iCs/>
          <w:sz w:val="24"/>
          <w:szCs w:val="24"/>
        </w:rPr>
      </w:pPr>
    </w:p>
    <w:p w14:paraId="2DAA6C5A" w14:textId="1B8B6BFE" w:rsidR="00903422" w:rsidRDefault="00903422" w:rsidP="00903422">
      <w:pPr>
        <w:pStyle w:val="ListParagraph"/>
        <w:numPr>
          <w:ilvl w:val="0"/>
          <w:numId w:val="3"/>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Appointments by motion for Staff, Boards, Commissions and Committees</w:t>
      </w:r>
    </w:p>
    <w:p w14:paraId="4EBAAE10" w14:textId="44419AE4" w:rsidR="00903422" w:rsidRDefault="00903422" w:rsidP="00903422">
      <w:pPr>
        <w:pStyle w:val="ListParagraph"/>
        <w:numPr>
          <w:ilvl w:val="1"/>
          <w:numId w:val="3"/>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Motion was made by </w:t>
      </w:r>
      <w:r w:rsidR="003B33A3">
        <w:rPr>
          <w:rFonts w:ascii="Times New Roman" w:eastAsia="Times New Roman" w:hAnsi="Times New Roman" w:cs="Times New Roman"/>
          <w:iCs/>
          <w:sz w:val="24"/>
          <w:szCs w:val="24"/>
        </w:rPr>
        <w:t xml:space="preserve">Gene Lammey with second by Jeff Priddy to appoint Wendy </w:t>
      </w:r>
      <w:proofErr w:type="spellStart"/>
      <w:r w:rsidR="003B33A3">
        <w:rPr>
          <w:rFonts w:ascii="Times New Roman" w:eastAsia="Times New Roman" w:hAnsi="Times New Roman" w:cs="Times New Roman"/>
          <w:iCs/>
          <w:sz w:val="24"/>
          <w:szCs w:val="24"/>
        </w:rPr>
        <w:t>Dettrey</w:t>
      </w:r>
      <w:proofErr w:type="spellEnd"/>
      <w:r w:rsidR="003B33A3">
        <w:rPr>
          <w:rFonts w:ascii="Times New Roman" w:eastAsia="Times New Roman" w:hAnsi="Times New Roman" w:cs="Times New Roman"/>
          <w:iCs/>
          <w:sz w:val="24"/>
          <w:szCs w:val="24"/>
        </w:rPr>
        <w:t xml:space="preserve"> as Secretary/Treasurer.</w:t>
      </w:r>
    </w:p>
    <w:p w14:paraId="23E00488" w14:textId="19F92C2E" w:rsidR="003B33A3" w:rsidRDefault="003B33A3" w:rsidP="00903422">
      <w:pPr>
        <w:pStyle w:val="ListParagraph"/>
        <w:numPr>
          <w:ilvl w:val="1"/>
          <w:numId w:val="3"/>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Motion was made by Jeff Priddy with second by Gene Lammey to appoint Wendy </w:t>
      </w:r>
      <w:proofErr w:type="spellStart"/>
      <w:r>
        <w:rPr>
          <w:rFonts w:ascii="Times New Roman" w:eastAsia="Times New Roman" w:hAnsi="Times New Roman" w:cs="Times New Roman"/>
          <w:iCs/>
          <w:sz w:val="24"/>
          <w:szCs w:val="24"/>
        </w:rPr>
        <w:t>Dettrey</w:t>
      </w:r>
      <w:proofErr w:type="spellEnd"/>
      <w:r>
        <w:rPr>
          <w:rFonts w:ascii="Times New Roman" w:eastAsia="Times New Roman" w:hAnsi="Times New Roman" w:cs="Times New Roman"/>
          <w:iCs/>
          <w:sz w:val="24"/>
          <w:szCs w:val="24"/>
        </w:rPr>
        <w:t xml:space="preserve"> as Open Records Officer.</w:t>
      </w:r>
    </w:p>
    <w:p w14:paraId="0720AEDD" w14:textId="6A4BFE53" w:rsidR="003B33A3" w:rsidRDefault="003B33A3" w:rsidP="00903422">
      <w:pPr>
        <w:pStyle w:val="ListParagraph"/>
        <w:numPr>
          <w:ilvl w:val="1"/>
          <w:numId w:val="3"/>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Motion was made by Jeff Priddy with second by Gene Lammey to appoint Jack Mahala as Emergency Management Coordinator.  </w:t>
      </w:r>
    </w:p>
    <w:p w14:paraId="0068B71C" w14:textId="100C4D34" w:rsidR="003B33A3" w:rsidRDefault="003B33A3" w:rsidP="00903422">
      <w:pPr>
        <w:pStyle w:val="ListParagraph"/>
        <w:numPr>
          <w:ilvl w:val="1"/>
          <w:numId w:val="3"/>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Motion was made by Jeff Priddy with second by Gene Lammey to appoint Wendy </w:t>
      </w:r>
      <w:proofErr w:type="spellStart"/>
      <w:r>
        <w:rPr>
          <w:rFonts w:ascii="Times New Roman" w:eastAsia="Times New Roman" w:hAnsi="Times New Roman" w:cs="Times New Roman"/>
          <w:iCs/>
          <w:sz w:val="24"/>
          <w:szCs w:val="24"/>
        </w:rPr>
        <w:t>Dettrey</w:t>
      </w:r>
      <w:proofErr w:type="spellEnd"/>
      <w:r>
        <w:rPr>
          <w:rFonts w:ascii="Times New Roman" w:eastAsia="Times New Roman" w:hAnsi="Times New Roman" w:cs="Times New Roman"/>
          <w:iCs/>
          <w:sz w:val="24"/>
          <w:szCs w:val="24"/>
        </w:rPr>
        <w:t xml:space="preserve"> as MS4 Coordinator.</w:t>
      </w:r>
    </w:p>
    <w:p w14:paraId="1FE39BC9" w14:textId="2C93FDD6" w:rsidR="003B33A3" w:rsidRDefault="003B33A3" w:rsidP="00903422">
      <w:pPr>
        <w:pStyle w:val="ListParagraph"/>
        <w:numPr>
          <w:ilvl w:val="1"/>
          <w:numId w:val="3"/>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Motion was made by Jeff Priddy with second by Gene Lammey to appoint Wendy </w:t>
      </w:r>
      <w:proofErr w:type="spellStart"/>
      <w:r>
        <w:rPr>
          <w:rFonts w:ascii="Times New Roman" w:eastAsia="Times New Roman" w:hAnsi="Times New Roman" w:cs="Times New Roman"/>
          <w:iCs/>
          <w:sz w:val="24"/>
          <w:szCs w:val="24"/>
        </w:rPr>
        <w:t>Dettrey</w:t>
      </w:r>
      <w:proofErr w:type="spellEnd"/>
      <w:r>
        <w:rPr>
          <w:rFonts w:ascii="Times New Roman" w:eastAsia="Times New Roman" w:hAnsi="Times New Roman" w:cs="Times New Roman"/>
          <w:iCs/>
          <w:sz w:val="24"/>
          <w:szCs w:val="24"/>
        </w:rPr>
        <w:t xml:space="preserve"> as Pension Administrator.</w:t>
      </w:r>
    </w:p>
    <w:p w14:paraId="447DC093" w14:textId="16B4DD9E" w:rsidR="003B33A3" w:rsidRDefault="003B33A3" w:rsidP="00903422">
      <w:pPr>
        <w:pStyle w:val="ListParagraph"/>
        <w:numPr>
          <w:ilvl w:val="1"/>
          <w:numId w:val="3"/>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Motion was made by Jeff Priddy with second by Bob Newlin to appoint Gene Lammey as SLCIMC Representative.</w:t>
      </w:r>
    </w:p>
    <w:p w14:paraId="33A6BC62" w14:textId="27E680D7" w:rsidR="003B33A3" w:rsidRDefault="003B33A3" w:rsidP="00903422">
      <w:pPr>
        <w:pStyle w:val="ListParagraph"/>
        <w:numPr>
          <w:ilvl w:val="1"/>
          <w:numId w:val="3"/>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Motion was made by Jeff Priddy with second by Gene Lammey to appoint Lancaster County as LCTCB Representative.</w:t>
      </w:r>
    </w:p>
    <w:p w14:paraId="50E99278" w14:textId="5CBEFB4C" w:rsidR="003B33A3" w:rsidRDefault="003B33A3" w:rsidP="00903422">
      <w:pPr>
        <w:pStyle w:val="ListParagraph"/>
        <w:numPr>
          <w:ilvl w:val="1"/>
          <w:numId w:val="3"/>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Motion was made by Jeff Priddy with second by Gene Lammey to appoint David Hoopes as Vacancy Board Chairman.</w:t>
      </w:r>
    </w:p>
    <w:p w14:paraId="25BB77D7" w14:textId="77777777" w:rsidR="003B33A3" w:rsidRPr="003B33A3" w:rsidRDefault="003B33A3" w:rsidP="003B33A3">
      <w:pPr>
        <w:rPr>
          <w:rFonts w:ascii="Times New Roman" w:eastAsia="Times New Roman" w:hAnsi="Times New Roman" w:cs="Times New Roman"/>
          <w:iCs/>
          <w:sz w:val="24"/>
          <w:szCs w:val="24"/>
        </w:rPr>
      </w:pPr>
    </w:p>
    <w:p w14:paraId="62BFC1A3" w14:textId="4CF465D6" w:rsidR="003B33A3" w:rsidRDefault="003B33A3" w:rsidP="003B33A3">
      <w:pPr>
        <w:pStyle w:val="ListParagraph"/>
        <w:numPr>
          <w:ilvl w:val="0"/>
          <w:numId w:val="3"/>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Appointments by motion for Professional Consultants</w:t>
      </w:r>
    </w:p>
    <w:p w14:paraId="56F3A99E" w14:textId="278D06CD" w:rsidR="003B33A3" w:rsidRDefault="003B33A3" w:rsidP="003B33A3">
      <w:pPr>
        <w:pStyle w:val="ListParagraph"/>
        <w:numPr>
          <w:ilvl w:val="1"/>
          <w:numId w:val="3"/>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Motion was made by Gene Lammey with second by Bob Newlin to appoint </w:t>
      </w:r>
      <w:proofErr w:type="spellStart"/>
      <w:r>
        <w:rPr>
          <w:rFonts w:ascii="Times New Roman" w:eastAsia="Times New Roman" w:hAnsi="Times New Roman" w:cs="Times New Roman"/>
          <w:iCs/>
          <w:sz w:val="24"/>
          <w:szCs w:val="24"/>
        </w:rPr>
        <w:t>Josele</w:t>
      </w:r>
      <w:proofErr w:type="spellEnd"/>
      <w:r>
        <w:rPr>
          <w:rFonts w:ascii="Times New Roman" w:eastAsia="Times New Roman" w:hAnsi="Times New Roman" w:cs="Times New Roman"/>
          <w:iCs/>
          <w:sz w:val="24"/>
          <w:szCs w:val="24"/>
        </w:rPr>
        <w:t xml:space="preserve"> Cleary from Morgan, </w:t>
      </w:r>
      <w:proofErr w:type="spellStart"/>
      <w:r>
        <w:rPr>
          <w:rFonts w:ascii="Times New Roman" w:eastAsia="Times New Roman" w:hAnsi="Times New Roman" w:cs="Times New Roman"/>
          <w:iCs/>
          <w:sz w:val="24"/>
          <w:szCs w:val="24"/>
        </w:rPr>
        <w:t>Hallgren</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Crosswell</w:t>
      </w:r>
      <w:proofErr w:type="spellEnd"/>
      <w:r>
        <w:rPr>
          <w:rFonts w:ascii="Times New Roman" w:eastAsia="Times New Roman" w:hAnsi="Times New Roman" w:cs="Times New Roman"/>
          <w:iCs/>
          <w:sz w:val="24"/>
          <w:szCs w:val="24"/>
        </w:rPr>
        <w:t xml:space="preserve"> &amp; Kane as Township Solicitor.</w:t>
      </w:r>
    </w:p>
    <w:p w14:paraId="684AB585" w14:textId="20C2FCEA" w:rsidR="003B33A3" w:rsidRDefault="003B33A3" w:rsidP="003B33A3">
      <w:pPr>
        <w:pStyle w:val="ListParagraph"/>
        <w:numPr>
          <w:ilvl w:val="1"/>
          <w:numId w:val="3"/>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 xml:space="preserve">Motion was made by Gene Lammey with second by Bob Newlin to appoint RAV </w:t>
      </w:r>
      <w:r w:rsidR="00BD2C72">
        <w:rPr>
          <w:rFonts w:ascii="Times New Roman" w:eastAsia="Times New Roman" w:hAnsi="Times New Roman" w:cs="Times New Roman"/>
          <w:iCs/>
          <w:sz w:val="24"/>
          <w:szCs w:val="24"/>
        </w:rPr>
        <w:t>Associates, Inc. as Township Engineer.</w:t>
      </w:r>
    </w:p>
    <w:p w14:paraId="736D5DAC" w14:textId="564535FD" w:rsidR="00BD2C72" w:rsidRDefault="00BD2C72" w:rsidP="003B33A3">
      <w:pPr>
        <w:pStyle w:val="ListParagraph"/>
        <w:numPr>
          <w:ilvl w:val="1"/>
          <w:numId w:val="3"/>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Motion was made by Gene Lammey with second by Bob Newlin to appoint Land Studies as Township Engineer for MS4 &amp; DEP Permitting.</w:t>
      </w:r>
    </w:p>
    <w:p w14:paraId="383503DA" w14:textId="2250F0F0" w:rsidR="00BD2C72" w:rsidRDefault="00BD2C72" w:rsidP="003B33A3">
      <w:pPr>
        <w:pStyle w:val="ListParagraph"/>
        <w:numPr>
          <w:ilvl w:val="1"/>
          <w:numId w:val="3"/>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Motion was made by Gene Lammey with second by Bob Newlin to appoint Mark Deimler from Solanco Engineering as Sewage Enforcement Officer and motion was made by Gene Lammey with second by Jeff Priddy to appoint Len Spencer as Alternate.</w:t>
      </w:r>
    </w:p>
    <w:p w14:paraId="32B03A7D" w14:textId="24EDE39F" w:rsidR="00BD2C72" w:rsidRDefault="00BD2C72" w:rsidP="003B33A3">
      <w:pPr>
        <w:pStyle w:val="ListParagraph"/>
        <w:numPr>
          <w:ilvl w:val="1"/>
          <w:numId w:val="3"/>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Motion was made by Jeff Priddy with second by Bob Newlin to appoint ABI (Associated Building Inspections) as Zoning &amp; Building Code Officer.</w:t>
      </w:r>
    </w:p>
    <w:p w14:paraId="55422114" w14:textId="77777777" w:rsidR="00BD2C72" w:rsidRDefault="00BD2C72" w:rsidP="00BD2C72">
      <w:pPr>
        <w:pStyle w:val="ListParagraph"/>
        <w:ind w:left="1440"/>
        <w:rPr>
          <w:rFonts w:ascii="Times New Roman" w:eastAsia="Times New Roman" w:hAnsi="Times New Roman" w:cs="Times New Roman"/>
          <w:iCs/>
          <w:sz w:val="24"/>
          <w:szCs w:val="24"/>
        </w:rPr>
      </w:pPr>
    </w:p>
    <w:p w14:paraId="2FC3802F" w14:textId="4B4B5D47" w:rsidR="00BD2C72" w:rsidRDefault="00BD2C72" w:rsidP="00BD2C72">
      <w:pPr>
        <w:pStyle w:val="ListParagraph"/>
        <w:numPr>
          <w:ilvl w:val="0"/>
          <w:numId w:val="3"/>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Resolutions</w:t>
      </w:r>
    </w:p>
    <w:p w14:paraId="25464E80" w14:textId="0C06B66F" w:rsidR="00BD2C72" w:rsidRDefault="00BD2C72" w:rsidP="00BD2C72">
      <w:pPr>
        <w:pStyle w:val="ListParagraph"/>
        <w:numPr>
          <w:ilvl w:val="1"/>
          <w:numId w:val="3"/>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Motion was made by Gene Lammey with second by Jeff Priddy to approve Presence Bank as Designating the Depositories, Resolution 1-2023.</w:t>
      </w:r>
    </w:p>
    <w:p w14:paraId="3545D327" w14:textId="14A3C264" w:rsidR="00BD2C72" w:rsidRDefault="00BD2C72" w:rsidP="00BD2C72">
      <w:pPr>
        <w:pStyle w:val="ListParagraph"/>
        <w:numPr>
          <w:ilvl w:val="1"/>
          <w:numId w:val="3"/>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Motion was made by Jeff Priddy with second by Gene Lammey to approve Payment of Routine, Recurring Obligations, Resolution 2-2023.</w:t>
      </w:r>
    </w:p>
    <w:p w14:paraId="696524A2" w14:textId="5804E866" w:rsidR="00BD2C72" w:rsidRDefault="00BD2C72" w:rsidP="00BD2C72">
      <w:pPr>
        <w:pStyle w:val="ListParagraph"/>
        <w:numPr>
          <w:ilvl w:val="1"/>
          <w:numId w:val="3"/>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Motion was made by Jeff Priddy with second by Bob Lewin to approve Secretary/Treasurer’s Bond for $2,000,000, Resolution 3-2023.</w:t>
      </w:r>
    </w:p>
    <w:p w14:paraId="4F548844" w14:textId="26EEB12D" w:rsidR="00BD2C72" w:rsidRDefault="00BD2C72" w:rsidP="00BD2C72">
      <w:pPr>
        <w:pStyle w:val="ListParagraph"/>
        <w:numPr>
          <w:ilvl w:val="1"/>
          <w:numId w:val="3"/>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Motion was made by Jeff Priddy with second by Bob Newlin to approve Zoning Hearing Board appointments of Frank Leslie, Tim Manley, William Reilly, Doug Simmers (alternate), Resolution 4-2023.</w:t>
      </w:r>
    </w:p>
    <w:p w14:paraId="0F4DFE9F" w14:textId="64EB23F1" w:rsidR="00BD2C72" w:rsidRDefault="00BD2C72" w:rsidP="00BD2C72">
      <w:pPr>
        <w:pStyle w:val="ListParagraph"/>
        <w:numPr>
          <w:ilvl w:val="1"/>
          <w:numId w:val="3"/>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Motion was made by Jeff Priddy with second by Gene Lammey to approve Planning Commission appointments of David Blank</w:t>
      </w:r>
      <w:r w:rsidR="00102FF0">
        <w:rPr>
          <w:rFonts w:ascii="Times New Roman" w:eastAsia="Times New Roman" w:hAnsi="Times New Roman" w:cs="Times New Roman"/>
          <w:iCs/>
          <w:sz w:val="24"/>
          <w:szCs w:val="24"/>
        </w:rPr>
        <w:t xml:space="preserve">, David Fisher, David Hoopes, David </w:t>
      </w:r>
      <w:proofErr w:type="spellStart"/>
      <w:r w:rsidR="00102FF0">
        <w:rPr>
          <w:rFonts w:ascii="Times New Roman" w:eastAsia="Times New Roman" w:hAnsi="Times New Roman" w:cs="Times New Roman"/>
          <w:iCs/>
          <w:sz w:val="24"/>
          <w:szCs w:val="24"/>
        </w:rPr>
        <w:t>Nissley</w:t>
      </w:r>
      <w:proofErr w:type="spellEnd"/>
      <w:r w:rsidR="00102FF0">
        <w:rPr>
          <w:rFonts w:ascii="Times New Roman" w:eastAsia="Times New Roman" w:hAnsi="Times New Roman" w:cs="Times New Roman"/>
          <w:iCs/>
          <w:sz w:val="24"/>
          <w:szCs w:val="24"/>
        </w:rPr>
        <w:t xml:space="preserve"> and John </w:t>
      </w:r>
      <w:proofErr w:type="spellStart"/>
      <w:r w:rsidR="00102FF0">
        <w:rPr>
          <w:rFonts w:ascii="Times New Roman" w:eastAsia="Times New Roman" w:hAnsi="Times New Roman" w:cs="Times New Roman"/>
          <w:iCs/>
          <w:sz w:val="24"/>
          <w:szCs w:val="24"/>
        </w:rPr>
        <w:t>Marbach</w:t>
      </w:r>
      <w:proofErr w:type="spellEnd"/>
      <w:r w:rsidR="00102FF0">
        <w:rPr>
          <w:rFonts w:ascii="Times New Roman" w:eastAsia="Times New Roman" w:hAnsi="Times New Roman" w:cs="Times New Roman"/>
          <w:iCs/>
          <w:sz w:val="24"/>
          <w:szCs w:val="24"/>
        </w:rPr>
        <w:t>, Resolution 5-2023.</w:t>
      </w:r>
    </w:p>
    <w:p w14:paraId="2BCECE16" w14:textId="3E02C730" w:rsidR="00102FF0" w:rsidRDefault="00102FF0" w:rsidP="00BD2C72">
      <w:pPr>
        <w:pStyle w:val="ListParagraph"/>
        <w:numPr>
          <w:ilvl w:val="1"/>
          <w:numId w:val="3"/>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Motion was made by Jeff Priddy with second by Gene Lammey to approve Trail Committee appointments of George Metzler, Ryan Ware, Jim </w:t>
      </w:r>
      <w:proofErr w:type="spellStart"/>
      <w:r>
        <w:rPr>
          <w:rFonts w:ascii="Times New Roman" w:eastAsia="Times New Roman" w:hAnsi="Times New Roman" w:cs="Times New Roman"/>
          <w:iCs/>
          <w:sz w:val="24"/>
          <w:szCs w:val="24"/>
        </w:rPr>
        <w:t>Weagley</w:t>
      </w:r>
      <w:proofErr w:type="spellEnd"/>
      <w:r>
        <w:rPr>
          <w:rFonts w:ascii="Times New Roman" w:eastAsia="Times New Roman" w:hAnsi="Times New Roman" w:cs="Times New Roman"/>
          <w:iCs/>
          <w:sz w:val="24"/>
          <w:szCs w:val="24"/>
        </w:rPr>
        <w:t xml:space="preserve"> and Jere Zimmerman, Resolution 6-2023.</w:t>
      </w:r>
    </w:p>
    <w:p w14:paraId="0BA0578E" w14:textId="77777777" w:rsidR="00102FF0" w:rsidRDefault="00102FF0" w:rsidP="00102FF0">
      <w:pPr>
        <w:pStyle w:val="ListParagraph"/>
        <w:ind w:left="1440"/>
        <w:rPr>
          <w:rFonts w:ascii="Times New Roman" w:eastAsia="Times New Roman" w:hAnsi="Times New Roman" w:cs="Times New Roman"/>
          <w:iCs/>
          <w:sz w:val="24"/>
          <w:szCs w:val="24"/>
        </w:rPr>
      </w:pPr>
    </w:p>
    <w:p w14:paraId="443493C3" w14:textId="081F90CD" w:rsidR="00102FF0" w:rsidRPr="00102FF0" w:rsidRDefault="00102FF0" w:rsidP="00102FF0">
      <w:pPr>
        <w:pStyle w:val="ListParagraph"/>
        <w:numPr>
          <w:ilvl w:val="0"/>
          <w:numId w:val="3"/>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Approvals</w:t>
      </w:r>
    </w:p>
    <w:p w14:paraId="280E5507" w14:textId="77777777" w:rsidR="00102FF0" w:rsidRDefault="00102FF0" w:rsidP="00102FF0">
      <w:pPr>
        <w:pStyle w:val="ListParagraph"/>
        <w:numPr>
          <w:ilvl w:val="1"/>
          <w:numId w:val="3"/>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Motion was made by Jeff Priddy with second by Gene Lammey to approve Mileage Rate for 2023, $.0.65 per mile.</w:t>
      </w:r>
    </w:p>
    <w:p w14:paraId="486ED46B" w14:textId="143E3549" w:rsidR="00102FF0" w:rsidRDefault="00102FF0" w:rsidP="00102FF0">
      <w:pPr>
        <w:pStyle w:val="ListParagraph"/>
        <w:numPr>
          <w:ilvl w:val="1"/>
          <w:numId w:val="3"/>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Motion was made by Gene Lammey with second by Bob Newlin to approve Wendy </w:t>
      </w:r>
      <w:proofErr w:type="spellStart"/>
      <w:r>
        <w:rPr>
          <w:rFonts w:ascii="Times New Roman" w:eastAsia="Times New Roman" w:hAnsi="Times New Roman" w:cs="Times New Roman"/>
          <w:iCs/>
          <w:sz w:val="24"/>
          <w:szCs w:val="24"/>
        </w:rPr>
        <w:t>Dettrey</w:t>
      </w:r>
      <w:proofErr w:type="spellEnd"/>
      <w:r>
        <w:rPr>
          <w:rFonts w:ascii="Times New Roman" w:eastAsia="Times New Roman" w:hAnsi="Times New Roman" w:cs="Times New Roman"/>
          <w:iCs/>
          <w:sz w:val="24"/>
          <w:szCs w:val="24"/>
        </w:rPr>
        <w:t xml:space="preserve"> and/or Board of Supervisors as PSATS Delegates for State Convention April 23-26, </w:t>
      </w:r>
      <w:r w:rsidR="00F26B4F">
        <w:rPr>
          <w:rFonts w:ascii="Times New Roman" w:eastAsia="Times New Roman" w:hAnsi="Times New Roman" w:cs="Times New Roman"/>
          <w:iCs/>
          <w:sz w:val="24"/>
          <w:szCs w:val="24"/>
        </w:rPr>
        <w:t>2023,</w:t>
      </w:r>
      <w:r>
        <w:rPr>
          <w:rFonts w:ascii="Times New Roman" w:eastAsia="Times New Roman" w:hAnsi="Times New Roman" w:cs="Times New Roman"/>
          <w:iCs/>
          <w:sz w:val="24"/>
          <w:szCs w:val="24"/>
        </w:rPr>
        <w:t xml:space="preserve"> in Hershey, PA.</w:t>
      </w:r>
    </w:p>
    <w:p w14:paraId="199D279F" w14:textId="58ED6AF0" w:rsidR="00102FF0" w:rsidRDefault="00102FF0" w:rsidP="00102FF0">
      <w:pPr>
        <w:pStyle w:val="ListParagraph"/>
        <w:numPr>
          <w:ilvl w:val="1"/>
          <w:numId w:val="3"/>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Motion was made by Gene Lammey with second by Bob Newlin to approve Wendy </w:t>
      </w:r>
      <w:proofErr w:type="spellStart"/>
      <w:r>
        <w:rPr>
          <w:rFonts w:ascii="Times New Roman" w:eastAsia="Times New Roman" w:hAnsi="Times New Roman" w:cs="Times New Roman"/>
          <w:iCs/>
          <w:sz w:val="24"/>
          <w:szCs w:val="24"/>
        </w:rPr>
        <w:t>Dettrey</w:t>
      </w:r>
      <w:proofErr w:type="spellEnd"/>
      <w:r>
        <w:rPr>
          <w:rFonts w:ascii="Times New Roman" w:eastAsia="Times New Roman" w:hAnsi="Times New Roman" w:cs="Times New Roman"/>
          <w:iCs/>
          <w:sz w:val="24"/>
          <w:szCs w:val="24"/>
        </w:rPr>
        <w:t xml:space="preserve"> as PSATS Voting Delegate.</w:t>
      </w:r>
    </w:p>
    <w:p w14:paraId="272C5ABF" w14:textId="5C2484CB" w:rsidR="00102FF0" w:rsidRDefault="00102FF0" w:rsidP="00102FF0">
      <w:pPr>
        <w:pStyle w:val="ListParagraph"/>
        <w:numPr>
          <w:ilvl w:val="1"/>
          <w:numId w:val="3"/>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Motion was made by Jeff Priddy with second by Gene Lammey to approve Professional Rates for Solicitor, RAV, ABI and Land Studies.</w:t>
      </w:r>
    </w:p>
    <w:p w14:paraId="00074E6B" w14:textId="77777777" w:rsidR="00102FF0" w:rsidRPr="00F03419" w:rsidRDefault="00102FF0" w:rsidP="00F03419">
      <w:pPr>
        <w:rPr>
          <w:rFonts w:ascii="Times New Roman" w:eastAsia="Times New Roman" w:hAnsi="Times New Roman" w:cs="Times New Roman"/>
          <w:iCs/>
          <w:sz w:val="24"/>
          <w:szCs w:val="24"/>
        </w:rPr>
      </w:pPr>
    </w:p>
    <w:p w14:paraId="56219C3C" w14:textId="73316196" w:rsidR="00F03419" w:rsidRDefault="00F03419" w:rsidP="00F03419">
      <w:pPr>
        <w:rPr>
          <w:rFonts w:ascii="Times New Roman" w:hAnsi="Times New Roman" w:cs="Times New Roman"/>
          <w:sz w:val="24"/>
          <w:szCs w:val="24"/>
        </w:rPr>
      </w:pPr>
      <w:r w:rsidRPr="00F03419">
        <w:rPr>
          <w:rFonts w:ascii="Times New Roman" w:hAnsi="Times New Roman" w:cs="Times New Roman"/>
          <w:sz w:val="24"/>
          <w:szCs w:val="24"/>
        </w:rPr>
        <w:t xml:space="preserve">Motion to adjourn </w:t>
      </w:r>
      <w:r w:rsidR="009F52BD">
        <w:rPr>
          <w:rFonts w:ascii="Times New Roman" w:hAnsi="Times New Roman" w:cs="Times New Roman"/>
          <w:sz w:val="24"/>
          <w:szCs w:val="24"/>
        </w:rPr>
        <w:t xml:space="preserve">Organizational meeting </w:t>
      </w:r>
      <w:r w:rsidRPr="00F03419">
        <w:rPr>
          <w:rFonts w:ascii="Times New Roman" w:hAnsi="Times New Roman" w:cs="Times New Roman"/>
          <w:sz w:val="24"/>
          <w:szCs w:val="24"/>
        </w:rPr>
        <w:t xml:space="preserve">by Jeff Priddy and seconded by </w:t>
      </w:r>
      <w:r>
        <w:rPr>
          <w:rFonts w:ascii="Times New Roman" w:hAnsi="Times New Roman" w:cs="Times New Roman"/>
          <w:sz w:val="24"/>
          <w:szCs w:val="24"/>
        </w:rPr>
        <w:t>Gene Lammey</w:t>
      </w:r>
      <w:r w:rsidRPr="00F03419">
        <w:rPr>
          <w:rFonts w:ascii="Times New Roman" w:hAnsi="Times New Roman" w:cs="Times New Roman"/>
          <w:sz w:val="24"/>
          <w:szCs w:val="24"/>
        </w:rPr>
        <w:t>. The meeting was adjourned at 7:</w:t>
      </w:r>
      <w:r>
        <w:rPr>
          <w:rFonts w:ascii="Times New Roman" w:hAnsi="Times New Roman" w:cs="Times New Roman"/>
          <w:sz w:val="24"/>
          <w:szCs w:val="24"/>
        </w:rPr>
        <w:t>10</w:t>
      </w:r>
      <w:r w:rsidRPr="00F03419">
        <w:rPr>
          <w:rFonts w:ascii="Times New Roman" w:hAnsi="Times New Roman" w:cs="Times New Roman"/>
          <w:sz w:val="24"/>
          <w:szCs w:val="24"/>
        </w:rPr>
        <w:t xml:space="preserve"> pm.</w:t>
      </w:r>
    </w:p>
    <w:p w14:paraId="4750CBDE" w14:textId="77777777" w:rsidR="00903422" w:rsidRDefault="00903422" w:rsidP="004F7434">
      <w:pPr>
        <w:rPr>
          <w:rFonts w:ascii="Times New Roman" w:eastAsia="Times New Roman" w:hAnsi="Times New Roman" w:cs="Times New Roman"/>
          <w:iCs/>
          <w:sz w:val="24"/>
          <w:szCs w:val="24"/>
        </w:rPr>
      </w:pPr>
    </w:p>
    <w:p w14:paraId="475E96EF" w14:textId="5A9BE115" w:rsidR="00903422" w:rsidRDefault="00903422" w:rsidP="004F7434">
      <w:pPr>
        <w:rPr>
          <w:rFonts w:ascii="Times New Roman" w:eastAsia="Times New Roman" w:hAnsi="Times New Roman" w:cs="Times New Roman"/>
          <w:iCs/>
          <w:sz w:val="24"/>
          <w:szCs w:val="24"/>
        </w:rPr>
      </w:pPr>
    </w:p>
    <w:p w14:paraId="2916C5E9" w14:textId="69B348F8" w:rsidR="009F52BD" w:rsidRDefault="009F52BD" w:rsidP="004F7434">
      <w:pPr>
        <w:rPr>
          <w:rFonts w:ascii="Times New Roman" w:eastAsia="Times New Roman" w:hAnsi="Times New Roman" w:cs="Times New Roman"/>
          <w:iCs/>
          <w:sz w:val="24"/>
          <w:szCs w:val="24"/>
        </w:rPr>
      </w:pPr>
    </w:p>
    <w:p w14:paraId="1E033D52" w14:textId="7D54237D" w:rsidR="009F52BD" w:rsidRDefault="009F52BD" w:rsidP="004F7434">
      <w:pPr>
        <w:rPr>
          <w:rFonts w:ascii="Times New Roman" w:eastAsia="Times New Roman" w:hAnsi="Times New Roman" w:cs="Times New Roman"/>
          <w:iCs/>
          <w:sz w:val="24"/>
          <w:szCs w:val="24"/>
        </w:rPr>
      </w:pPr>
    </w:p>
    <w:p w14:paraId="1FE2752A" w14:textId="77777777" w:rsidR="009F52BD" w:rsidRDefault="009F52BD" w:rsidP="004F7434">
      <w:pPr>
        <w:rPr>
          <w:rFonts w:ascii="Times New Roman" w:eastAsia="Times New Roman" w:hAnsi="Times New Roman" w:cs="Times New Roman"/>
          <w:iCs/>
          <w:sz w:val="24"/>
          <w:szCs w:val="24"/>
        </w:rPr>
      </w:pPr>
    </w:p>
    <w:p w14:paraId="05B35D57" w14:textId="0C209FB7" w:rsidR="00256D06" w:rsidRPr="009F4D44" w:rsidRDefault="00256D06" w:rsidP="004F7434">
      <w:pPr>
        <w:rPr>
          <w:rFonts w:ascii="Times New Roman" w:eastAsia="Times New Roman" w:hAnsi="Times New Roman" w:cs="Times New Roman"/>
          <w:iCs/>
          <w:sz w:val="24"/>
          <w:szCs w:val="24"/>
        </w:rPr>
      </w:pPr>
      <w:r w:rsidRPr="009F4D44">
        <w:rPr>
          <w:rFonts w:ascii="Times New Roman" w:eastAsia="Times New Roman" w:hAnsi="Times New Roman" w:cs="Times New Roman"/>
          <w:iCs/>
          <w:sz w:val="24"/>
          <w:szCs w:val="24"/>
        </w:rPr>
        <w:lastRenderedPageBreak/>
        <w:t>The regular meeting of the Board of Supervisors was called to order by chairman Jeff Priddy at 7:</w:t>
      </w:r>
      <w:r w:rsidR="009F52BD">
        <w:rPr>
          <w:rFonts w:ascii="Times New Roman" w:eastAsia="Times New Roman" w:hAnsi="Times New Roman" w:cs="Times New Roman"/>
          <w:iCs/>
          <w:sz w:val="24"/>
          <w:szCs w:val="24"/>
        </w:rPr>
        <w:t>1</w:t>
      </w:r>
      <w:r w:rsidRPr="009F4D44">
        <w:rPr>
          <w:rFonts w:ascii="Times New Roman" w:eastAsia="Times New Roman" w:hAnsi="Times New Roman" w:cs="Times New Roman"/>
          <w:iCs/>
          <w:sz w:val="24"/>
          <w:szCs w:val="24"/>
        </w:rPr>
        <w:t xml:space="preserve">0 pm at the Municipal building. Members present were Jeff Priddy, Gene Lammey, Bob Newlin, and </w:t>
      </w:r>
      <w:r w:rsidR="009F52BD">
        <w:rPr>
          <w:rFonts w:ascii="Times New Roman" w:eastAsia="Times New Roman" w:hAnsi="Times New Roman" w:cs="Times New Roman"/>
          <w:iCs/>
          <w:sz w:val="24"/>
          <w:szCs w:val="24"/>
        </w:rPr>
        <w:t xml:space="preserve">Secretary/Treasurer </w:t>
      </w:r>
      <w:r w:rsidR="00DC7FF8" w:rsidRPr="009F4D44">
        <w:rPr>
          <w:rFonts w:ascii="Times New Roman" w:eastAsia="Times New Roman" w:hAnsi="Times New Roman" w:cs="Times New Roman"/>
          <w:iCs/>
          <w:sz w:val="24"/>
          <w:szCs w:val="24"/>
        </w:rPr>
        <w:t xml:space="preserve">Wendy </w:t>
      </w:r>
      <w:proofErr w:type="spellStart"/>
      <w:r w:rsidR="00DC7FF8" w:rsidRPr="009F4D44">
        <w:rPr>
          <w:rFonts w:ascii="Times New Roman" w:eastAsia="Times New Roman" w:hAnsi="Times New Roman" w:cs="Times New Roman"/>
          <w:iCs/>
          <w:sz w:val="24"/>
          <w:szCs w:val="24"/>
        </w:rPr>
        <w:t>Dettrey</w:t>
      </w:r>
      <w:proofErr w:type="spellEnd"/>
      <w:r w:rsidRPr="009F4D44">
        <w:rPr>
          <w:rFonts w:ascii="Times New Roman" w:eastAsia="Times New Roman" w:hAnsi="Times New Roman" w:cs="Times New Roman"/>
          <w:iCs/>
          <w:sz w:val="24"/>
          <w:szCs w:val="24"/>
        </w:rPr>
        <w:t>.</w:t>
      </w:r>
    </w:p>
    <w:p w14:paraId="00CF5285" w14:textId="2C9D7A54" w:rsidR="00256D06" w:rsidRPr="009F4D44" w:rsidRDefault="00256D06" w:rsidP="004F7434">
      <w:pPr>
        <w:rPr>
          <w:rFonts w:ascii="Times New Roman" w:eastAsia="Times New Roman" w:hAnsi="Times New Roman" w:cs="Times New Roman"/>
          <w:iCs/>
          <w:sz w:val="24"/>
          <w:szCs w:val="24"/>
        </w:rPr>
      </w:pPr>
    </w:p>
    <w:p w14:paraId="306AC355" w14:textId="49CFB0F2" w:rsidR="00256D06" w:rsidRPr="009F4D44" w:rsidRDefault="00256D06" w:rsidP="004F7434">
      <w:pPr>
        <w:rPr>
          <w:rFonts w:ascii="Times New Roman" w:eastAsia="Times New Roman" w:hAnsi="Times New Roman" w:cs="Times New Roman"/>
          <w:iCs/>
          <w:sz w:val="24"/>
          <w:szCs w:val="24"/>
        </w:rPr>
      </w:pPr>
      <w:r w:rsidRPr="009F4D44">
        <w:rPr>
          <w:rFonts w:ascii="Times New Roman" w:eastAsia="Times New Roman" w:hAnsi="Times New Roman" w:cs="Times New Roman"/>
          <w:iCs/>
          <w:sz w:val="24"/>
          <w:szCs w:val="24"/>
        </w:rPr>
        <w:t xml:space="preserve">Motion to approve minutes </w:t>
      </w:r>
      <w:r w:rsidR="009F52BD" w:rsidRPr="009F4D44">
        <w:rPr>
          <w:rFonts w:ascii="Times New Roman" w:eastAsia="Times New Roman" w:hAnsi="Times New Roman" w:cs="Times New Roman"/>
          <w:iCs/>
          <w:sz w:val="24"/>
          <w:szCs w:val="24"/>
        </w:rPr>
        <w:t>of December</w:t>
      </w:r>
      <w:r w:rsidR="009F4D44" w:rsidRPr="009F4D44">
        <w:rPr>
          <w:rFonts w:ascii="Times New Roman" w:eastAsia="Times New Roman" w:hAnsi="Times New Roman" w:cs="Times New Roman"/>
          <w:iCs/>
          <w:sz w:val="24"/>
          <w:szCs w:val="24"/>
        </w:rPr>
        <w:t xml:space="preserve"> </w:t>
      </w:r>
      <w:r w:rsidR="009F52BD">
        <w:rPr>
          <w:rFonts w:ascii="Times New Roman" w:eastAsia="Times New Roman" w:hAnsi="Times New Roman" w:cs="Times New Roman"/>
          <w:iCs/>
          <w:sz w:val="24"/>
          <w:szCs w:val="24"/>
        </w:rPr>
        <w:t>21</w:t>
      </w:r>
      <w:r w:rsidR="00DC7FF8" w:rsidRPr="009F4D44">
        <w:rPr>
          <w:rFonts w:ascii="Times New Roman" w:eastAsia="Times New Roman" w:hAnsi="Times New Roman" w:cs="Times New Roman"/>
          <w:iCs/>
          <w:sz w:val="24"/>
          <w:szCs w:val="24"/>
        </w:rPr>
        <w:t xml:space="preserve">, </w:t>
      </w:r>
      <w:r w:rsidR="00F26B4F" w:rsidRPr="009F4D44">
        <w:rPr>
          <w:rFonts w:ascii="Times New Roman" w:eastAsia="Times New Roman" w:hAnsi="Times New Roman" w:cs="Times New Roman"/>
          <w:iCs/>
          <w:sz w:val="24"/>
          <w:szCs w:val="24"/>
        </w:rPr>
        <w:t>2022,</w:t>
      </w:r>
      <w:r w:rsidR="00DC7FF8" w:rsidRPr="009F4D44">
        <w:rPr>
          <w:rFonts w:ascii="Times New Roman" w:eastAsia="Times New Roman" w:hAnsi="Times New Roman" w:cs="Times New Roman"/>
          <w:iCs/>
          <w:sz w:val="24"/>
          <w:szCs w:val="24"/>
        </w:rPr>
        <w:t xml:space="preserve"> </w:t>
      </w:r>
      <w:r w:rsidR="00690D55" w:rsidRPr="009F4D44">
        <w:rPr>
          <w:rFonts w:ascii="Times New Roman" w:eastAsia="Times New Roman" w:hAnsi="Times New Roman" w:cs="Times New Roman"/>
          <w:iCs/>
          <w:sz w:val="24"/>
          <w:szCs w:val="24"/>
        </w:rPr>
        <w:t xml:space="preserve">was made </w:t>
      </w:r>
      <w:r w:rsidR="00DC7FF8" w:rsidRPr="009F4D44">
        <w:rPr>
          <w:rFonts w:ascii="Times New Roman" w:eastAsia="Times New Roman" w:hAnsi="Times New Roman" w:cs="Times New Roman"/>
          <w:iCs/>
          <w:sz w:val="24"/>
          <w:szCs w:val="24"/>
        </w:rPr>
        <w:t xml:space="preserve">by </w:t>
      </w:r>
      <w:r w:rsidR="009F4D44" w:rsidRPr="009F4D44">
        <w:rPr>
          <w:rFonts w:ascii="Times New Roman" w:eastAsia="Times New Roman" w:hAnsi="Times New Roman" w:cs="Times New Roman"/>
          <w:iCs/>
          <w:sz w:val="24"/>
          <w:szCs w:val="24"/>
        </w:rPr>
        <w:t xml:space="preserve">Gene Lammey </w:t>
      </w:r>
      <w:r w:rsidR="00690D55" w:rsidRPr="009F4D44">
        <w:rPr>
          <w:rFonts w:ascii="Times New Roman" w:eastAsia="Times New Roman" w:hAnsi="Times New Roman" w:cs="Times New Roman"/>
          <w:iCs/>
          <w:sz w:val="24"/>
          <w:szCs w:val="24"/>
        </w:rPr>
        <w:t xml:space="preserve">with second by </w:t>
      </w:r>
      <w:r w:rsidR="009F4D44" w:rsidRPr="009F4D44">
        <w:rPr>
          <w:rFonts w:ascii="Times New Roman" w:eastAsia="Times New Roman" w:hAnsi="Times New Roman" w:cs="Times New Roman"/>
          <w:iCs/>
          <w:sz w:val="24"/>
          <w:szCs w:val="24"/>
        </w:rPr>
        <w:t xml:space="preserve">Bob Newlin. Approved. </w:t>
      </w:r>
    </w:p>
    <w:p w14:paraId="651E089F" w14:textId="698C62F2" w:rsidR="00690D55" w:rsidRPr="009F4D44" w:rsidRDefault="00690D55" w:rsidP="004F7434">
      <w:pPr>
        <w:rPr>
          <w:rFonts w:ascii="Times New Roman" w:eastAsia="Times New Roman" w:hAnsi="Times New Roman" w:cs="Times New Roman"/>
          <w:iCs/>
          <w:sz w:val="24"/>
          <w:szCs w:val="24"/>
        </w:rPr>
      </w:pPr>
    </w:p>
    <w:p w14:paraId="49BCD1E7" w14:textId="3C48E1EC" w:rsidR="009F4D44" w:rsidRPr="009F4D44" w:rsidRDefault="009F52BD" w:rsidP="004F7434">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There was no </w:t>
      </w:r>
      <w:r w:rsidR="009F4D44" w:rsidRPr="009F4D44">
        <w:rPr>
          <w:rFonts w:ascii="Times New Roman" w:eastAsia="Times New Roman" w:hAnsi="Times New Roman" w:cs="Times New Roman"/>
          <w:iCs/>
          <w:sz w:val="24"/>
          <w:szCs w:val="24"/>
        </w:rPr>
        <w:t xml:space="preserve">Treasurers Report. </w:t>
      </w:r>
    </w:p>
    <w:p w14:paraId="328D70B8" w14:textId="77777777" w:rsidR="009F4D44" w:rsidRPr="009F4D44" w:rsidRDefault="009F4D44" w:rsidP="004F7434">
      <w:pPr>
        <w:rPr>
          <w:rFonts w:ascii="Times New Roman" w:eastAsia="Times New Roman" w:hAnsi="Times New Roman" w:cs="Times New Roman"/>
          <w:iCs/>
          <w:sz w:val="24"/>
          <w:szCs w:val="24"/>
        </w:rPr>
      </w:pPr>
    </w:p>
    <w:p w14:paraId="0BD43B2E" w14:textId="7ED09410" w:rsidR="00690D55" w:rsidRDefault="00690D55" w:rsidP="004F7434">
      <w:pPr>
        <w:rPr>
          <w:rFonts w:ascii="Times New Roman" w:eastAsia="Times New Roman" w:hAnsi="Times New Roman" w:cs="Times New Roman"/>
          <w:iCs/>
          <w:sz w:val="24"/>
          <w:szCs w:val="24"/>
        </w:rPr>
      </w:pPr>
      <w:r w:rsidRPr="009F4D44">
        <w:rPr>
          <w:rFonts w:ascii="Times New Roman" w:eastAsia="Times New Roman" w:hAnsi="Times New Roman" w:cs="Times New Roman"/>
          <w:iCs/>
          <w:sz w:val="24"/>
          <w:szCs w:val="24"/>
        </w:rPr>
        <w:t xml:space="preserve">Motion to pay bills by </w:t>
      </w:r>
      <w:r w:rsidR="009F52BD">
        <w:rPr>
          <w:rFonts w:ascii="Times New Roman" w:eastAsia="Times New Roman" w:hAnsi="Times New Roman" w:cs="Times New Roman"/>
          <w:iCs/>
          <w:sz w:val="24"/>
          <w:szCs w:val="24"/>
        </w:rPr>
        <w:t xml:space="preserve">Jeff Priddy with </w:t>
      </w:r>
      <w:r w:rsidRPr="009F4D44">
        <w:rPr>
          <w:rFonts w:ascii="Times New Roman" w:eastAsia="Times New Roman" w:hAnsi="Times New Roman" w:cs="Times New Roman"/>
          <w:iCs/>
          <w:sz w:val="24"/>
          <w:szCs w:val="24"/>
        </w:rPr>
        <w:t>second by</w:t>
      </w:r>
      <w:r w:rsidR="009F4D44" w:rsidRPr="009F4D44">
        <w:rPr>
          <w:rFonts w:ascii="Times New Roman" w:eastAsia="Times New Roman" w:hAnsi="Times New Roman" w:cs="Times New Roman"/>
          <w:iCs/>
          <w:sz w:val="24"/>
          <w:szCs w:val="24"/>
        </w:rPr>
        <w:t xml:space="preserve"> </w:t>
      </w:r>
      <w:r w:rsidR="009F52BD">
        <w:rPr>
          <w:rFonts w:ascii="Times New Roman" w:eastAsia="Times New Roman" w:hAnsi="Times New Roman" w:cs="Times New Roman"/>
          <w:iCs/>
          <w:sz w:val="24"/>
          <w:szCs w:val="24"/>
        </w:rPr>
        <w:t>Gene Lammey</w:t>
      </w:r>
      <w:r w:rsidR="009F4D44" w:rsidRPr="009F4D44">
        <w:rPr>
          <w:rFonts w:ascii="Times New Roman" w:eastAsia="Times New Roman" w:hAnsi="Times New Roman" w:cs="Times New Roman"/>
          <w:iCs/>
          <w:sz w:val="24"/>
          <w:szCs w:val="24"/>
        </w:rPr>
        <w:t>.</w:t>
      </w:r>
      <w:r w:rsidRPr="009F4D44">
        <w:rPr>
          <w:rFonts w:ascii="Times New Roman" w:eastAsia="Times New Roman" w:hAnsi="Times New Roman" w:cs="Times New Roman"/>
          <w:iCs/>
          <w:sz w:val="24"/>
          <w:szCs w:val="24"/>
        </w:rPr>
        <w:t xml:space="preserve"> Approved.</w:t>
      </w:r>
    </w:p>
    <w:p w14:paraId="22CD25E5" w14:textId="3333943D" w:rsidR="009F52BD" w:rsidRDefault="009F52BD" w:rsidP="004F7434">
      <w:pPr>
        <w:rPr>
          <w:rFonts w:ascii="Times New Roman" w:eastAsia="Times New Roman" w:hAnsi="Times New Roman" w:cs="Times New Roman"/>
          <w:iCs/>
          <w:sz w:val="24"/>
          <w:szCs w:val="24"/>
        </w:rPr>
      </w:pPr>
    </w:p>
    <w:p w14:paraId="5CCABE07" w14:textId="1621C3B3" w:rsidR="009F52BD" w:rsidRDefault="009F52BD" w:rsidP="004F7434">
      <w:p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Public comment.</w:t>
      </w:r>
    </w:p>
    <w:p w14:paraId="285D6752" w14:textId="63F42346" w:rsidR="009F52BD" w:rsidRPr="009F52BD" w:rsidRDefault="009F52BD" w:rsidP="009F52BD">
      <w:pPr>
        <w:pStyle w:val="ListParagraph"/>
        <w:numPr>
          <w:ilvl w:val="0"/>
          <w:numId w:val="4"/>
        </w:numPr>
        <w:rPr>
          <w:rFonts w:ascii="Times New Roman" w:eastAsia="Times New Roman" w:hAnsi="Times New Roman" w:cs="Times New Roman"/>
          <w:iCs/>
          <w:sz w:val="24"/>
          <w:szCs w:val="24"/>
        </w:rPr>
      </w:pPr>
      <w:proofErr w:type="spellStart"/>
      <w:r w:rsidRPr="009F52BD">
        <w:rPr>
          <w:rFonts w:ascii="Times New Roman" w:eastAsia="Times New Roman" w:hAnsi="Times New Roman" w:cs="Times New Roman"/>
          <w:iCs/>
          <w:sz w:val="24"/>
          <w:szCs w:val="24"/>
        </w:rPr>
        <w:t>Merv</w:t>
      </w:r>
      <w:proofErr w:type="spellEnd"/>
      <w:r w:rsidRPr="009F52BD">
        <w:rPr>
          <w:rFonts w:ascii="Times New Roman" w:eastAsia="Times New Roman" w:hAnsi="Times New Roman" w:cs="Times New Roman"/>
          <w:iCs/>
          <w:sz w:val="24"/>
          <w:szCs w:val="24"/>
        </w:rPr>
        <w:t xml:space="preserve"> </w:t>
      </w:r>
      <w:proofErr w:type="spellStart"/>
      <w:r w:rsidRPr="009F52BD">
        <w:rPr>
          <w:rFonts w:ascii="Times New Roman" w:eastAsia="Times New Roman" w:hAnsi="Times New Roman" w:cs="Times New Roman"/>
          <w:iCs/>
          <w:sz w:val="24"/>
          <w:szCs w:val="24"/>
        </w:rPr>
        <w:t>Beiler</w:t>
      </w:r>
      <w:proofErr w:type="spellEnd"/>
      <w:r w:rsidRPr="009F52BD">
        <w:rPr>
          <w:rFonts w:ascii="Times New Roman" w:eastAsia="Times New Roman" w:hAnsi="Times New Roman" w:cs="Times New Roman"/>
          <w:iCs/>
          <w:sz w:val="24"/>
          <w:szCs w:val="24"/>
        </w:rPr>
        <w:t xml:space="preserve"> had a request for parking for project </w:t>
      </w:r>
      <w:r>
        <w:rPr>
          <w:rFonts w:ascii="Times New Roman" w:eastAsia="Times New Roman" w:hAnsi="Times New Roman" w:cs="Times New Roman"/>
          <w:iCs/>
          <w:sz w:val="24"/>
          <w:szCs w:val="24"/>
        </w:rPr>
        <w:t xml:space="preserve">at </w:t>
      </w:r>
      <w:r w:rsidRPr="009F52BD">
        <w:rPr>
          <w:rFonts w:ascii="Times New Roman" w:eastAsia="Times New Roman" w:hAnsi="Times New Roman" w:cs="Times New Roman"/>
          <w:iCs/>
          <w:sz w:val="24"/>
          <w:szCs w:val="24"/>
        </w:rPr>
        <w:t xml:space="preserve">_____ Strasburg Pike.  </w:t>
      </w:r>
      <w:r>
        <w:rPr>
          <w:rFonts w:ascii="Times New Roman" w:eastAsia="Times New Roman" w:hAnsi="Times New Roman" w:cs="Times New Roman"/>
          <w:iCs/>
          <w:sz w:val="24"/>
          <w:szCs w:val="24"/>
        </w:rPr>
        <w:t xml:space="preserve">The </w:t>
      </w:r>
      <w:r w:rsidRPr="009F52BD">
        <w:rPr>
          <w:rFonts w:ascii="Times New Roman" w:eastAsia="Times New Roman" w:hAnsi="Times New Roman" w:cs="Times New Roman"/>
          <w:iCs/>
          <w:sz w:val="24"/>
          <w:szCs w:val="24"/>
        </w:rPr>
        <w:t>Board stated that he would need to talk with Eddie Patton from ABI.</w:t>
      </w:r>
    </w:p>
    <w:p w14:paraId="4E31A2D3" w14:textId="0593AF7E" w:rsidR="00C16B12" w:rsidRPr="00C16B12" w:rsidRDefault="009F52BD" w:rsidP="00C16B12">
      <w:pPr>
        <w:pStyle w:val="ListParagraph"/>
        <w:numPr>
          <w:ilvl w:val="0"/>
          <w:numId w:val="4"/>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Residents from Walker Lane expressed concerns for paving the roadway.  There is excessive dirt and overall bad road conditions.  The Board stated they will get pricing, look into grants for dirt &amp; gravel roads and also stated that the maintaining of the Township roadways is going to change for the better.</w:t>
      </w:r>
    </w:p>
    <w:p w14:paraId="2A83EE1B" w14:textId="77777777" w:rsidR="00BA3A2F" w:rsidRPr="009F4D44" w:rsidRDefault="00BA3A2F" w:rsidP="004F7434">
      <w:pPr>
        <w:rPr>
          <w:rFonts w:ascii="Times New Roman" w:eastAsia="Times New Roman" w:hAnsi="Times New Roman" w:cs="Times New Roman"/>
          <w:iCs/>
          <w:sz w:val="24"/>
          <w:szCs w:val="24"/>
        </w:rPr>
      </w:pPr>
    </w:p>
    <w:p w14:paraId="4AE11D94" w14:textId="1AD2085C" w:rsidR="00690D55" w:rsidRDefault="00690D55" w:rsidP="004F7434">
      <w:pPr>
        <w:rPr>
          <w:rFonts w:ascii="Times New Roman" w:eastAsia="Times New Roman" w:hAnsi="Times New Roman" w:cs="Times New Roman"/>
          <w:iCs/>
          <w:sz w:val="24"/>
          <w:szCs w:val="24"/>
          <w:u w:val="single"/>
        </w:rPr>
      </w:pPr>
      <w:r w:rsidRPr="009F4D44">
        <w:rPr>
          <w:rFonts w:ascii="Times New Roman" w:eastAsia="Times New Roman" w:hAnsi="Times New Roman" w:cs="Times New Roman"/>
          <w:iCs/>
          <w:sz w:val="24"/>
          <w:szCs w:val="24"/>
          <w:u w:val="single"/>
        </w:rPr>
        <w:t>Old business</w:t>
      </w:r>
      <w:r w:rsidR="00BB243A" w:rsidRPr="009F4D44">
        <w:rPr>
          <w:rFonts w:ascii="Times New Roman" w:eastAsia="Times New Roman" w:hAnsi="Times New Roman" w:cs="Times New Roman"/>
          <w:iCs/>
          <w:sz w:val="24"/>
          <w:szCs w:val="24"/>
          <w:u w:val="single"/>
        </w:rPr>
        <w:t>:</w:t>
      </w:r>
    </w:p>
    <w:p w14:paraId="135167B8" w14:textId="2F21C306" w:rsidR="00C85901" w:rsidRDefault="00C16B12" w:rsidP="004F7434">
      <w:pPr>
        <w:pStyle w:val="ListParagraph"/>
        <w:numPr>
          <w:ilvl w:val="0"/>
          <w:numId w:val="5"/>
        </w:numPr>
        <w:rPr>
          <w:rFonts w:ascii="Times New Roman" w:eastAsia="Times New Roman" w:hAnsi="Times New Roman" w:cs="Times New Roman"/>
          <w:iCs/>
          <w:sz w:val="24"/>
          <w:szCs w:val="24"/>
        </w:rPr>
      </w:pPr>
      <w:r w:rsidRPr="00C16B12">
        <w:rPr>
          <w:rFonts w:ascii="Times New Roman" w:eastAsia="Times New Roman" w:hAnsi="Times New Roman" w:cs="Times New Roman"/>
          <w:iCs/>
          <w:sz w:val="24"/>
          <w:szCs w:val="24"/>
        </w:rPr>
        <w:t xml:space="preserve">Zoning Ordinance Amendment.  Clarification needed for wedding venues.  The Board will get clarification from </w:t>
      </w:r>
      <w:r>
        <w:rPr>
          <w:rFonts w:ascii="Times New Roman" w:eastAsia="Times New Roman" w:hAnsi="Times New Roman" w:cs="Times New Roman"/>
          <w:iCs/>
          <w:sz w:val="24"/>
          <w:szCs w:val="24"/>
        </w:rPr>
        <w:t xml:space="preserve">the </w:t>
      </w:r>
      <w:r w:rsidRPr="00C16B12">
        <w:rPr>
          <w:rFonts w:ascii="Times New Roman" w:eastAsia="Times New Roman" w:hAnsi="Times New Roman" w:cs="Times New Roman"/>
          <w:iCs/>
          <w:sz w:val="24"/>
          <w:szCs w:val="24"/>
        </w:rPr>
        <w:t>Solicitor.</w:t>
      </w:r>
      <w:r>
        <w:rPr>
          <w:rFonts w:ascii="Times New Roman" w:eastAsia="Times New Roman" w:hAnsi="Times New Roman" w:cs="Times New Roman"/>
          <w:iCs/>
          <w:sz w:val="24"/>
          <w:szCs w:val="24"/>
        </w:rPr>
        <w:t xml:space="preserve">  Tabled.</w:t>
      </w:r>
    </w:p>
    <w:p w14:paraId="3A16CEEC" w14:textId="3A640CE8" w:rsidR="00C16B12" w:rsidRPr="00C16B12" w:rsidRDefault="00C16B12" w:rsidP="004F7434">
      <w:pPr>
        <w:pStyle w:val="ListParagraph"/>
        <w:numPr>
          <w:ilvl w:val="0"/>
          <w:numId w:val="5"/>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William R. </w:t>
      </w:r>
      <w:proofErr w:type="spellStart"/>
      <w:r>
        <w:rPr>
          <w:rFonts w:ascii="Times New Roman" w:eastAsia="Times New Roman" w:hAnsi="Times New Roman" w:cs="Times New Roman"/>
          <w:iCs/>
          <w:sz w:val="24"/>
          <w:szCs w:val="24"/>
        </w:rPr>
        <w:t>Fieles</w:t>
      </w:r>
      <w:proofErr w:type="spellEnd"/>
      <w:r>
        <w:rPr>
          <w:rFonts w:ascii="Times New Roman" w:eastAsia="Times New Roman" w:hAnsi="Times New Roman" w:cs="Times New Roman"/>
          <w:iCs/>
          <w:sz w:val="24"/>
          <w:szCs w:val="24"/>
        </w:rPr>
        <w:t xml:space="preserve"> – 112 Germantown Road.  The Planning Commission approved the sewer module with condition of receiving letter from Christiana Sewer Authority for capacity.  Letter not received.  Tabled.</w:t>
      </w:r>
    </w:p>
    <w:p w14:paraId="4A28BCC8" w14:textId="77777777" w:rsidR="00BA3A2F" w:rsidRPr="009F4D44" w:rsidRDefault="00BA3A2F" w:rsidP="00D4188C">
      <w:pPr>
        <w:rPr>
          <w:rFonts w:ascii="Times New Roman" w:eastAsia="Times New Roman" w:hAnsi="Times New Roman" w:cs="Times New Roman"/>
          <w:iCs/>
          <w:sz w:val="24"/>
          <w:szCs w:val="24"/>
        </w:rPr>
      </w:pPr>
    </w:p>
    <w:p w14:paraId="16EE6E10" w14:textId="5224C995" w:rsidR="00D4188C" w:rsidRDefault="00F26B4F" w:rsidP="00D4188C">
      <w:pPr>
        <w:rPr>
          <w:rFonts w:ascii="Times New Roman" w:hAnsi="Times New Roman" w:cs="Times New Roman"/>
          <w:sz w:val="24"/>
          <w:szCs w:val="24"/>
          <w:u w:val="single"/>
        </w:rPr>
      </w:pPr>
      <w:r w:rsidRPr="00C85901">
        <w:rPr>
          <w:rFonts w:ascii="Times New Roman" w:hAnsi="Times New Roman" w:cs="Times New Roman"/>
          <w:sz w:val="24"/>
          <w:szCs w:val="24"/>
          <w:u w:val="single"/>
        </w:rPr>
        <w:t>New Business</w:t>
      </w:r>
      <w:r w:rsidR="00BB243A" w:rsidRPr="00C85901">
        <w:rPr>
          <w:rFonts w:ascii="Times New Roman" w:hAnsi="Times New Roman" w:cs="Times New Roman"/>
          <w:sz w:val="24"/>
          <w:szCs w:val="24"/>
          <w:u w:val="single"/>
        </w:rPr>
        <w:t>:</w:t>
      </w:r>
    </w:p>
    <w:p w14:paraId="1934449B" w14:textId="39B04C6B" w:rsidR="00D734B8" w:rsidRPr="00C16B12" w:rsidRDefault="00C16B12" w:rsidP="00C16B12">
      <w:pPr>
        <w:pStyle w:val="ListParagraph"/>
        <w:numPr>
          <w:ilvl w:val="0"/>
          <w:numId w:val="6"/>
        </w:numPr>
        <w:rPr>
          <w:rFonts w:ascii="Times New Roman" w:eastAsia="Times New Roman" w:hAnsi="Times New Roman" w:cs="Times New Roman"/>
          <w:iCs/>
          <w:sz w:val="24"/>
          <w:szCs w:val="24"/>
        </w:rPr>
      </w:pPr>
      <w:r w:rsidRPr="00C16B12">
        <w:rPr>
          <w:rFonts w:ascii="Times New Roman" w:hAnsi="Times New Roman" w:cs="Times New Roman"/>
          <w:sz w:val="24"/>
          <w:szCs w:val="24"/>
        </w:rPr>
        <w:t xml:space="preserve">Motion was made by Gene Lammey with second by Bob Newlin to approve and sign the Sadsbury Township Municipal Authority Agreement.   </w:t>
      </w:r>
      <w:r>
        <w:rPr>
          <w:rFonts w:ascii="Times New Roman" w:hAnsi="Times New Roman" w:cs="Times New Roman"/>
          <w:sz w:val="24"/>
          <w:szCs w:val="24"/>
        </w:rPr>
        <w:t xml:space="preserve">Jeff Priddy gave a summary of the agreement.  The agreement will cover </w:t>
      </w:r>
      <w:r w:rsidR="00F26B4F">
        <w:rPr>
          <w:rFonts w:ascii="Times New Roman" w:hAnsi="Times New Roman" w:cs="Times New Roman"/>
          <w:sz w:val="24"/>
          <w:szCs w:val="24"/>
        </w:rPr>
        <w:t>the entire</w:t>
      </w:r>
      <w:r>
        <w:rPr>
          <w:rFonts w:ascii="Times New Roman" w:hAnsi="Times New Roman" w:cs="Times New Roman"/>
          <w:sz w:val="24"/>
          <w:szCs w:val="24"/>
        </w:rPr>
        <w:t xml:space="preserve"> debt owed by the Authority.</w:t>
      </w:r>
    </w:p>
    <w:p w14:paraId="466637B1" w14:textId="14F117D0" w:rsidR="00C16B12" w:rsidRPr="00C16B12" w:rsidRDefault="00C16B12" w:rsidP="00C16B12">
      <w:pPr>
        <w:pStyle w:val="ListParagraph"/>
        <w:numPr>
          <w:ilvl w:val="0"/>
          <w:numId w:val="6"/>
        </w:numPr>
        <w:rPr>
          <w:rFonts w:ascii="Times New Roman" w:eastAsia="Times New Roman" w:hAnsi="Times New Roman" w:cs="Times New Roman"/>
          <w:iCs/>
          <w:sz w:val="24"/>
          <w:szCs w:val="24"/>
        </w:rPr>
      </w:pPr>
      <w:r>
        <w:rPr>
          <w:rFonts w:ascii="Times New Roman" w:hAnsi="Times New Roman" w:cs="Times New Roman"/>
          <w:sz w:val="24"/>
          <w:szCs w:val="24"/>
        </w:rPr>
        <w:t xml:space="preserve">Motion was made by Gene Lammey with second by Bob Newlin to approve the building of a shelter over the diesel tank at the Township office.  </w:t>
      </w:r>
      <w:proofErr w:type="spellStart"/>
      <w:r>
        <w:rPr>
          <w:rFonts w:ascii="Times New Roman" w:hAnsi="Times New Roman" w:cs="Times New Roman"/>
          <w:sz w:val="24"/>
          <w:szCs w:val="24"/>
        </w:rPr>
        <w:t>Merv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Beiler</w:t>
      </w:r>
      <w:proofErr w:type="spellEnd"/>
      <w:r>
        <w:rPr>
          <w:rFonts w:ascii="Times New Roman" w:hAnsi="Times New Roman" w:cs="Times New Roman"/>
          <w:sz w:val="24"/>
          <w:szCs w:val="24"/>
        </w:rPr>
        <w:t xml:space="preserve"> stated that he would donate material and time to build the shelter.</w:t>
      </w:r>
    </w:p>
    <w:p w14:paraId="002B4296" w14:textId="110C096A" w:rsidR="00C16B12" w:rsidRPr="00CC7868" w:rsidRDefault="00C16B12" w:rsidP="00C16B12">
      <w:pPr>
        <w:pStyle w:val="ListParagraph"/>
        <w:numPr>
          <w:ilvl w:val="0"/>
          <w:numId w:val="6"/>
        </w:numPr>
        <w:rPr>
          <w:rFonts w:ascii="Times New Roman" w:eastAsia="Times New Roman" w:hAnsi="Times New Roman" w:cs="Times New Roman"/>
          <w:iCs/>
          <w:sz w:val="24"/>
          <w:szCs w:val="24"/>
        </w:rPr>
      </w:pPr>
      <w:r>
        <w:rPr>
          <w:rFonts w:ascii="Times New Roman" w:hAnsi="Times New Roman" w:cs="Times New Roman"/>
          <w:sz w:val="24"/>
          <w:szCs w:val="24"/>
        </w:rPr>
        <w:t xml:space="preserve">Jesse Fisher – 1158 </w:t>
      </w:r>
      <w:proofErr w:type="spellStart"/>
      <w:r>
        <w:rPr>
          <w:rFonts w:ascii="Times New Roman" w:hAnsi="Times New Roman" w:cs="Times New Roman"/>
          <w:sz w:val="24"/>
          <w:szCs w:val="24"/>
        </w:rPr>
        <w:t>Bartville</w:t>
      </w:r>
      <w:proofErr w:type="spellEnd"/>
      <w:r>
        <w:rPr>
          <w:rFonts w:ascii="Times New Roman" w:hAnsi="Times New Roman" w:cs="Times New Roman"/>
          <w:sz w:val="24"/>
          <w:szCs w:val="24"/>
        </w:rPr>
        <w:t xml:space="preserve"> Road.  Mr. Fisher is </w:t>
      </w:r>
      <w:r w:rsidR="00F26B4F">
        <w:rPr>
          <w:rFonts w:ascii="Times New Roman" w:hAnsi="Times New Roman" w:cs="Times New Roman"/>
          <w:sz w:val="24"/>
          <w:szCs w:val="24"/>
        </w:rPr>
        <w:t>asking for</w:t>
      </w:r>
      <w:r>
        <w:rPr>
          <w:rFonts w:ascii="Times New Roman" w:hAnsi="Times New Roman" w:cs="Times New Roman"/>
          <w:sz w:val="24"/>
          <w:szCs w:val="24"/>
        </w:rPr>
        <w:t xml:space="preserve"> approval to move </w:t>
      </w:r>
      <w:r w:rsidR="00CC7868">
        <w:rPr>
          <w:rFonts w:ascii="Times New Roman" w:hAnsi="Times New Roman" w:cs="Times New Roman"/>
          <w:sz w:val="24"/>
          <w:szCs w:val="24"/>
        </w:rPr>
        <w:t xml:space="preserve">the </w:t>
      </w:r>
      <w:r w:rsidR="00F26B4F">
        <w:rPr>
          <w:rFonts w:ascii="Times New Roman" w:hAnsi="Times New Roman" w:cs="Times New Roman"/>
          <w:sz w:val="24"/>
          <w:szCs w:val="24"/>
        </w:rPr>
        <w:t>neighbor’s</w:t>
      </w:r>
      <w:r>
        <w:rPr>
          <w:rFonts w:ascii="Times New Roman" w:hAnsi="Times New Roman" w:cs="Times New Roman"/>
          <w:sz w:val="24"/>
          <w:szCs w:val="24"/>
        </w:rPr>
        <w:t xml:space="preserve"> house to </w:t>
      </w:r>
      <w:r w:rsidR="00CC7868">
        <w:rPr>
          <w:rFonts w:ascii="Times New Roman" w:hAnsi="Times New Roman" w:cs="Times New Roman"/>
          <w:sz w:val="24"/>
          <w:szCs w:val="24"/>
        </w:rPr>
        <w:t xml:space="preserve">his property until his land development plan goes through for echo housing or </w:t>
      </w:r>
      <w:proofErr w:type="spellStart"/>
      <w:r w:rsidR="00CC7868">
        <w:rPr>
          <w:rFonts w:ascii="Times New Roman" w:hAnsi="Times New Roman" w:cs="Times New Roman"/>
          <w:sz w:val="24"/>
          <w:szCs w:val="24"/>
        </w:rPr>
        <w:t>dawdy</w:t>
      </w:r>
      <w:proofErr w:type="spellEnd"/>
      <w:r w:rsidR="00CC7868">
        <w:rPr>
          <w:rFonts w:ascii="Times New Roman" w:hAnsi="Times New Roman" w:cs="Times New Roman"/>
          <w:sz w:val="24"/>
          <w:szCs w:val="24"/>
        </w:rPr>
        <w:t xml:space="preserve"> housing.  The Board stated the Mr. Fisher needs to speak with Eddie Patton from ABI.  Tabled.</w:t>
      </w:r>
    </w:p>
    <w:p w14:paraId="641191A5" w14:textId="33BDA026" w:rsidR="00CC7868" w:rsidRPr="006030C1" w:rsidRDefault="00CC7868" w:rsidP="00C16B12">
      <w:pPr>
        <w:pStyle w:val="ListParagraph"/>
        <w:numPr>
          <w:ilvl w:val="0"/>
          <w:numId w:val="6"/>
        </w:numPr>
        <w:rPr>
          <w:rFonts w:ascii="Times New Roman" w:eastAsia="Times New Roman" w:hAnsi="Times New Roman" w:cs="Times New Roman"/>
          <w:iCs/>
          <w:sz w:val="24"/>
          <w:szCs w:val="24"/>
        </w:rPr>
      </w:pPr>
      <w:r>
        <w:rPr>
          <w:rFonts w:ascii="Times New Roman" w:hAnsi="Times New Roman" w:cs="Times New Roman"/>
          <w:sz w:val="24"/>
          <w:szCs w:val="24"/>
        </w:rPr>
        <w:t>Samuel E. King – 1081 Simmontown Road.  Mr. King was present to discuss the possibility of having a location for residents to hold benef</w:t>
      </w:r>
      <w:r w:rsidR="00F26B4F">
        <w:rPr>
          <w:rFonts w:ascii="Times New Roman" w:hAnsi="Times New Roman" w:cs="Times New Roman"/>
          <w:sz w:val="24"/>
          <w:szCs w:val="24"/>
        </w:rPr>
        <w:t>it to</w:t>
      </w:r>
      <w:r>
        <w:rPr>
          <w:rFonts w:ascii="Times New Roman" w:hAnsi="Times New Roman" w:cs="Times New Roman"/>
          <w:sz w:val="24"/>
          <w:szCs w:val="24"/>
        </w:rPr>
        <w:t xml:space="preserve">urnaments by having ballfields at this location.  </w:t>
      </w:r>
      <w:r w:rsidR="00F26B4F">
        <w:rPr>
          <w:rFonts w:ascii="Times New Roman" w:hAnsi="Times New Roman" w:cs="Times New Roman"/>
          <w:sz w:val="24"/>
          <w:szCs w:val="24"/>
        </w:rPr>
        <w:t>More discussion is needed.  Tabled.</w:t>
      </w:r>
    </w:p>
    <w:p w14:paraId="0CB5A92D" w14:textId="108D57BA" w:rsidR="006030C1" w:rsidRPr="006030C1" w:rsidRDefault="006030C1" w:rsidP="00C16B12">
      <w:pPr>
        <w:pStyle w:val="ListParagraph"/>
        <w:numPr>
          <w:ilvl w:val="0"/>
          <w:numId w:val="6"/>
        </w:numPr>
        <w:rPr>
          <w:rFonts w:ascii="Times New Roman" w:eastAsia="Times New Roman" w:hAnsi="Times New Roman" w:cs="Times New Roman"/>
          <w:iCs/>
          <w:sz w:val="24"/>
          <w:szCs w:val="24"/>
        </w:rPr>
      </w:pPr>
      <w:r>
        <w:rPr>
          <w:rFonts w:ascii="Times New Roman" w:hAnsi="Times New Roman" w:cs="Times New Roman"/>
          <w:sz w:val="24"/>
          <w:szCs w:val="24"/>
        </w:rPr>
        <w:t>Motion was made by Gene Lammey with second by Bob Newlin to add to the agenda and approve the following.</w:t>
      </w:r>
    </w:p>
    <w:p w14:paraId="6D26AB8A" w14:textId="4313EE87" w:rsidR="006030C1" w:rsidRDefault="006030C1" w:rsidP="006030C1">
      <w:pPr>
        <w:pStyle w:val="ListParagraph"/>
        <w:numPr>
          <w:ilvl w:val="1"/>
          <w:numId w:val="6"/>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Hiring Noah </w:t>
      </w:r>
      <w:proofErr w:type="spellStart"/>
      <w:r>
        <w:rPr>
          <w:rFonts w:ascii="Times New Roman" w:eastAsia="Times New Roman" w:hAnsi="Times New Roman" w:cs="Times New Roman"/>
          <w:iCs/>
          <w:sz w:val="24"/>
          <w:szCs w:val="24"/>
        </w:rPr>
        <w:t>DeJesse</w:t>
      </w:r>
      <w:proofErr w:type="spellEnd"/>
      <w:r>
        <w:rPr>
          <w:rFonts w:ascii="Times New Roman" w:eastAsia="Times New Roman" w:hAnsi="Times New Roman" w:cs="Times New Roman"/>
          <w:iCs/>
          <w:sz w:val="24"/>
          <w:szCs w:val="24"/>
        </w:rPr>
        <w:t xml:space="preserve"> as full-time in the Public Works Department at an hourly rate of $26 with the standard benefit package.  Township will pay the cost to obtain Commercial </w:t>
      </w:r>
      <w:proofErr w:type="spellStart"/>
      <w:r>
        <w:rPr>
          <w:rFonts w:ascii="Times New Roman" w:eastAsia="Times New Roman" w:hAnsi="Times New Roman" w:cs="Times New Roman"/>
          <w:iCs/>
          <w:sz w:val="24"/>
          <w:szCs w:val="24"/>
        </w:rPr>
        <w:t>Drivers</w:t>
      </w:r>
      <w:proofErr w:type="spellEnd"/>
      <w:r>
        <w:rPr>
          <w:rFonts w:ascii="Times New Roman" w:eastAsia="Times New Roman" w:hAnsi="Times New Roman" w:cs="Times New Roman"/>
          <w:iCs/>
          <w:sz w:val="24"/>
          <w:szCs w:val="24"/>
        </w:rPr>
        <w:t xml:space="preserve"> License (CDL) with an agreement to state that Mr. </w:t>
      </w:r>
      <w:proofErr w:type="spellStart"/>
      <w:r>
        <w:rPr>
          <w:rFonts w:ascii="Times New Roman" w:eastAsia="Times New Roman" w:hAnsi="Times New Roman" w:cs="Times New Roman"/>
          <w:iCs/>
          <w:sz w:val="24"/>
          <w:szCs w:val="24"/>
        </w:rPr>
        <w:t>DeJesse</w:t>
      </w:r>
      <w:proofErr w:type="spellEnd"/>
      <w:r>
        <w:rPr>
          <w:rFonts w:ascii="Times New Roman" w:eastAsia="Times New Roman" w:hAnsi="Times New Roman" w:cs="Times New Roman"/>
          <w:iCs/>
          <w:sz w:val="24"/>
          <w:szCs w:val="24"/>
        </w:rPr>
        <w:t xml:space="preserve"> will stay employed at the Township for two (2) years after obtaining his CDL.  Approved.</w:t>
      </w:r>
    </w:p>
    <w:p w14:paraId="4758AD09" w14:textId="02FEC7FF" w:rsidR="006030C1" w:rsidRDefault="006030C1" w:rsidP="006030C1">
      <w:pPr>
        <w:pStyle w:val="ListParagraph"/>
        <w:numPr>
          <w:ilvl w:val="1"/>
          <w:numId w:val="6"/>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Purchasing tires for the Grader at a cost of $5,400.  Approved.</w:t>
      </w:r>
    </w:p>
    <w:p w14:paraId="59124EA4" w14:textId="51955CA3" w:rsidR="006030C1" w:rsidRPr="00C16B12" w:rsidRDefault="006030C1" w:rsidP="006030C1">
      <w:pPr>
        <w:pStyle w:val="ListParagraph"/>
        <w:numPr>
          <w:ilvl w:val="1"/>
          <w:numId w:val="6"/>
        </w:numP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Purchasing tires for the Backhoe at a cost of $2,730.  Approved</w:t>
      </w:r>
    </w:p>
    <w:p w14:paraId="5B42E283" w14:textId="2FF8A0BF" w:rsidR="00D734B8" w:rsidRDefault="00D734B8" w:rsidP="00D734B8">
      <w:pPr>
        <w:rPr>
          <w:rFonts w:ascii="Times New Roman" w:eastAsia="Times New Roman" w:hAnsi="Times New Roman" w:cs="Times New Roman"/>
          <w:iCs/>
          <w:sz w:val="24"/>
          <w:szCs w:val="24"/>
        </w:rPr>
      </w:pPr>
    </w:p>
    <w:p w14:paraId="2A4E1D83" w14:textId="76560F3E" w:rsidR="00D4188C" w:rsidRPr="009F4D44" w:rsidRDefault="00D4188C" w:rsidP="00D4188C">
      <w:pPr>
        <w:rPr>
          <w:rFonts w:ascii="Times New Roman" w:hAnsi="Times New Roman" w:cs="Times New Roman"/>
          <w:sz w:val="24"/>
          <w:szCs w:val="24"/>
        </w:rPr>
      </w:pPr>
      <w:r w:rsidRPr="009F4D44">
        <w:rPr>
          <w:rFonts w:ascii="Times New Roman" w:hAnsi="Times New Roman" w:cs="Times New Roman"/>
          <w:sz w:val="24"/>
          <w:szCs w:val="24"/>
        </w:rPr>
        <w:t xml:space="preserve">Motion to adjourn by Jeff Priddy and seconded by </w:t>
      </w:r>
      <w:r w:rsidR="00F26B4F">
        <w:rPr>
          <w:rFonts w:ascii="Times New Roman" w:hAnsi="Times New Roman" w:cs="Times New Roman"/>
          <w:sz w:val="24"/>
          <w:szCs w:val="24"/>
        </w:rPr>
        <w:t>Gene Lammey</w:t>
      </w:r>
      <w:r w:rsidR="00D734B8">
        <w:rPr>
          <w:rFonts w:ascii="Times New Roman" w:hAnsi="Times New Roman" w:cs="Times New Roman"/>
          <w:sz w:val="24"/>
          <w:szCs w:val="24"/>
        </w:rPr>
        <w:t xml:space="preserve">. </w:t>
      </w:r>
      <w:r w:rsidRPr="009F4D44">
        <w:rPr>
          <w:rFonts w:ascii="Times New Roman" w:hAnsi="Times New Roman" w:cs="Times New Roman"/>
          <w:sz w:val="24"/>
          <w:szCs w:val="24"/>
        </w:rPr>
        <w:t xml:space="preserve">The meeting was adjourned at </w:t>
      </w:r>
      <w:r w:rsidR="008752CA" w:rsidRPr="009F4D44">
        <w:rPr>
          <w:rFonts w:ascii="Times New Roman" w:hAnsi="Times New Roman" w:cs="Times New Roman"/>
          <w:sz w:val="24"/>
          <w:szCs w:val="24"/>
        </w:rPr>
        <w:t>7:</w:t>
      </w:r>
      <w:r w:rsidR="00D734B8">
        <w:rPr>
          <w:rFonts w:ascii="Times New Roman" w:hAnsi="Times New Roman" w:cs="Times New Roman"/>
          <w:sz w:val="24"/>
          <w:szCs w:val="24"/>
        </w:rPr>
        <w:t>55</w:t>
      </w:r>
      <w:r w:rsidRPr="009F4D44">
        <w:rPr>
          <w:rFonts w:ascii="Times New Roman" w:hAnsi="Times New Roman" w:cs="Times New Roman"/>
          <w:sz w:val="24"/>
          <w:szCs w:val="24"/>
        </w:rPr>
        <w:t xml:space="preserve"> pm</w:t>
      </w:r>
      <w:r w:rsidR="008752CA" w:rsidRPr="009F4D44">
        <w:rPr>
          <w:rFonts w:ascii="Times New Roman" w:hAnsi="Times New Roman" w:cs="Times New Roman"/>
          <w:sz w:val="24"/>
          <w:szCs w:val="24"/>
        </w:rPr>
        <w:t>.</w:t>
      </w:r>
    </w:p>
    <w:p w14:paraId="603B03B2" w14:textId="5309A66B" w:rsidR="003C768D" w:rsidRPr="009F4D44" w:rsidRDefault="003C768D" w:rsidP="00D4188C">
      <w:pPr>
        <w:rPr>
          <w:rFonts w:ascii="Times New Roman" w:hAnsi="Times New Roman" w:cs="Times New Roman"/>
          <w:sz w:val="24"/>
          <w:szCs w:val="24"/>
        </w:rPr>
      </w:pPr>
    </w:p>
    <w:p w14:paraId="34424025" w14:textId="5FEFF522" w:rsidR="003C768D" w:rsidRPr="009F4D44" w:rsidRDefault="003C768D" w:rsidP="00D4188C">
      <w:pPr>
        <w:rPr>
          <w:rFonts w:ascii="Times New Roman" w:hAnsi="Times New Roman" w:cs="Times New Roman"/>
          <w:sz w:val="24"/>
          <w:szCs w:val="24"/>
        </w:rPr>
      </w:pPr>
      <w:r w:rsidRPr="009F4D44">
        <w:rPr>
          <w:rFonts w:ascii="Times New Roman" w:hAnsi="Times New Roman" w:cs="Times New Roman"/>
          <w:sz w:val="24"/>
          <w:szCs w:val="24"/>
        </w:rPr>
        <w:t>Respectfully Submitted,</w:t>
      </w:r>
    </w:p>
    <w:p w14:paraId="139BF644" w14:textId="61434B2B" w:rsidR="003C768D" w:rsidRPr="009F4D44" w:rsidRDefault="003C768D" w:rsidP="00D4188C">
      <w:pPr>
        <w:rPr>
          <w:rFonts w:ascii="Times New Roman" w:hAnsi="Times New Roman" w:cs="Times New Roman"/>
          <w:sz w:val="24"/>
          <w:szCs w:val="24"/>
        </w:rPr>
      </w:pPr>
    </w:p>
    <w:p w14:paraId="5E12C36D" w14:textId="1F0C4C21" w:rsidR="00690D55" w:rsidRPr="00256D06" w:rsidRDefault="00F26B4F" w:rsidP="00F26B4F">
      <w:pPr>
        <w:rPr>
          <w:rFonts w:ascii="Arial" w:eastAsia="Times New Roman" w:hAnsi="Arial" w:cs="Arial"/>
          <w:iCs/>
        </w:rPr>
      </w:pPr>
      <w:r>
        <w:rPr>
          <w:rFonts w:ascii="Times New Roman" w:hAnsi="Times New Roman" w:cs="Times New Roman"/>
          <w:sz w:val="24"/>
          <w:szCs w:val="24"/>
        </w:rPr>
        <w:t xml:space="preserve">Wendy </w:t>
      </w:r>
      <w:proofErr w:type="spellStart"/>
      <w:r>
        <w:rPr>
          <w:rFonts w:ascii="Times New Roman" w:hAnsi="Times New Roman" w:cs="Times New Roman"/>
          <w:sz w:val="24"/>
          <w:szCs w:val="24"/>
        </w:rPr>
        <w:t>Dettrey</w:t>
      </w:r>
      <w:bookmarkEnd w:id="0"/>
      <w:proofErr w:type="spellEnd"/>
      <w:r w:rsidR="00690D55">
        <w:rPr>
          <w:rFonts w:ascii="Cambria" w:eastAsia="Times New Roman" w:hAnsi="Cambria" w:cs="Times New Roman"/>
          <w:iCs/>
        </w:rPr>
        <w:t xml:space="preserve"> </w:t>
      </w:r>
    </w:p>
    <w:sectPr w:rsidR="00690D55" w:rsidRPr="00256D06" w:rsidSect="00391CDF">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439C5" w14:textId="77777777" w:rsidR="008C0D53" w:rsidRDefault="008C0D53" w:rsidP="00C373D8">
      <w:r>
        <w:separator/>
      </w:r>
    </w:p>
  </w:endnote>
  <w:endnote w:type="continuationSeparator" w:id="0">
    <w:p w14:paraId="66EDFD3E" w14:textId="77777777" w:rsidR="008C0D53" w:rsidRDefault="008C0D53" w:rsidP="00C3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roadway">
    <w:panose1 w:val="04040905080B02020502"/>
    <w:charset w:val="00"/>
    <w:family w:val="decorative"/>
    <w:pitch w:val="variable"/>
    <w:sig w:usb0="00000003" w:usb1="00000000" w:usb2="00000000" w:usb3="00000000" w:csb0="00000001" w:csb1="00000000"/>
  </w:font>
  <w:font w:name="Abadi Extra Light">
    <w:altName w:val="Abadi Extra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2167" w14:textId="77777777" w:rsidR="00C373D8" w:rsidRDefault="00C37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1228F" w14:textId="77777777" w:rsidR="00C373D8" w:rsidRDefault="00C373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0178" w14:textId="77777777" w:rsidR="00C373D8" w:rsidRDefault="00C37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D64BA" w14:textId="77777777" w:rsidR="008C0D53" w:rsidRDefault="008C0D53" w:rsidP="00C373D8">
      <w:r>
        <w:separator/>
      </w:r>
    </w:p>
  </w:footnote>
  <w:footnote w:type="continuationSeparator" w:id="0">
    <w:p w14:paraId="27FCBC03" w14:textId="77777777" w:rsidR="008C0D53" w:rsidRDefault="008C0D53" w:rsidP="00C37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4EEE5" w14:textId="77777777" w:rsidR="00C373D8" w:rsidRDefault="00C37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73D03" w14:textId="0230CA4B" w:rsidR="00C373D8" w:rsidRDefault="00C373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4A6E" w14:textId="77777777" w:rsidR="00C373D8" w:rsidRDefault="00C37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27DE4"/>
    <w:multiLevelType w:val="hybridMultilevel"/>
    <w:tmpl w:val="5E4299F0"/>
    <w:lvl w:ilvl="0" w:tplc="7C78A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122BD"/>
    <w:multiLevelType w:val="hybridMultilevel"/>
    <w:tmpl w:val="2E306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03DD7"/>
    <w:multiLevelType w:val="hybridMultilevel"/>
    <w:tmpl w:val="1F14A628"/>
    <w:lvl w:ilvl="0" w:tplc="235490BC">
      <w:start w:val="1"/>
      <w:numFmt w:val="decimal"/>
      <w:lvlText w:val="%1."/>
      <w:lvlJc w:val="left"/>
      <w:pPr>
        <w:ind w:left="1080" w:hanging="360"/>
      </w:pPr>
      <w:rPr>
        <w:rFonts w:eastAsiaTheme="minorEastAsia"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71599E"/>
    <w:multiLevelType w:val="hybridMultilevel"/>
    <w:tmpl w:val="93EAF2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12CD0"/>
    <w:multiLevelType w:val="hybridMultilevel"/>
    <w:tmpl w:val="5074C0D8"/>
    <w:lvl w:ilvl="0" w:tplc="C1EE5CF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C7430D"/>
    <w:multiLevelType w:val="hybridMultilevel"/>
    <w:tmpl w:val="C9A2DE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4512671">
    <w:abstractNumId w:val="3"/>
  </w:num>
  <w:num w:numId="2" w16cid:durableId="147211133">
    <w:abstractNumId w:val="5"/>
  </w:num>
  <w:num w:numId="3" w16cid:durableId="1045570242">
    <w:abstractNumId w:val="1"/>
  </w:num>
  <w:num w:numId="4" w16cid:durableId="1978341715">
    <w:abstractNumId w:val="4"/>
  </w:num>
  <w:num w:numId="5" w16cid:durableId="1133524129">
    <w:abstractNumId w:val="0"/>
  </w:num>
  <w:num w:numId="6" w16cid:durableId="995110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3BB"/>
    <w:rsid w:val="0000755C"/>
    <w:rsid w:val="0001637E"/>
    <w:rsid w:val="00021DE5"/>
    <w:rsid w:val="00053508"/>
    <w:rsid w:val="00053952"/>
    <w:rsid w:val="00055DC1"/>
    <w:rsid w:val="00074351"/>
    <w:rsid w:val="000925D4"/>
    <w:rsid w:val="000A161D"/>
    <w:rsid w:val="000A1EBE"/>
    <w:rsid w:val="000B6C6D"/>
    <w:rsid w:val="000C1289"/>
    <w:rsid w:val="000D59CF"/>
    <w:rsid w:val="000F7C25"/>
    <w:rsid w:val="00100DE1"/>
    <w:rsid w:val="00102FF0"/>
    <w:rsid w:val="00106C96"/>
    <w:rsid w:val="00112128"/>
    <w:rsid w:val="0011525E"/>
    <w:rsid w:val="001300E6"/>
    <w:rsid w:val="00132762"/>
    <w:rsid w:val="001448A6"/>
    <w:rsid w:val="00181757"/>
    <w:rsid w:val="00187E92"/>
    <w:rsid w:val="001B2E3C"/>
    <w:rsid w:val="001B78CF"/>
    <w:rsid w:val="001C6D23"/>
    <w:rsid w:val="001D054F"/>
    <w:rsid w:val="0021399F"/>
    <w:rsid w:val="00256D06"/>
    <w:rsid w:val="00257E54"/>
    <w:rsid w:val="00265AF6"/>
    <w:rsid w:val="00272348"/>
    <w:rsid w:val="00273820"/>
    <w:rsid w:val="002763AE"/>
    <w:rsid w:val="00293559"/>
    <w:rsid w:val="002A78D6"/>
    <w:rsid w:val="002C0BFE"/>
    <w:rsid w:val="002C1922"/>
    <w:rsid w:val="002D1E7A"/>
    <w:rsid w:val="002F3A69"/>
    <w:rsid w:val="00301111"/>
    <w:rsid w:val="0030555F"/>
    <w:rsid w:val="0033775E"/>
    <w:rsid w:val="00340DE0"/>
    <w:rsid w:val="00345E28"/>
    <w:rsid w:val="003702E8"/>
    <w:rsid w:val="00380B77"/>
    <w:rsid w:val="00382541"/>
    <w:rsid w:val="0038694B"/>
    <w:rsid w:val="003902DD"/>
    <w:rsid w:val="00391CDF"/>
    <w:rsid w:val="003A343B"/>
    <w:rsid w:val="003A708B"/>
    <w:rsid w:val="003A7FB8"/>
    <w:rsid w:val="003B33A3"/>
    <w:rsid w:val="003C74F2"/>
    <w:rsid w:val="003C768D"/>
    <w:rsid w:val="003D1D0F"/>
    <w:rsid w:val="003F1280"/>
    <w:rsid w:val="0043514C"/>
    <w:rsid w:val="004462B6"/>
    <w:rsid w:val="00455A75"/>
    <w:rsid w:val="00456307"/>
    <w:rsid w:val="00465412"/>
    <w:rsid w:val="00473EB9"/>
    <w:rsid w:val="00474EE4"/>
    <w:rsid w:val="00476D6C"/>
    <w:rsid w:val="004A05AE"/>
    <w:rsid w:val="004B4214"/>
    <w:rsid w:val="004F5803"/>
    <w:rsid w:val="004F6775"/>
    <w:rsid w:val="004F7434"/>
    <w:rsid w:val="00532EF5"/>
    <w:rsid w:val="00533462"/>
    <w:rsid w:val="0053488E"/>
    <w:rsid w:val="005419E3"/>
    <w:rsid w:val="00546D89"/>
    <w:rsid w:val="00560FA6"/>
    <w:rsid w:val="0059057B"/>
    <w:rsid w:val="005947E1"/>
    <w:rsid w:val="005963BB"/>
    <w:rsid w:val="005A2917"/>
    <w:rsid w:val="005E255C"/>
    <w:rsid w:val="005E3BAA"/>
    <w:rsid w:val="005E4609"/>
    <w:rsid w:val="005F38F5"/>
    <w:rsid w:val="006030C1"/>
    <w:rsid w:val="00616AA4"/>
    <w:rsid w:val="00625558"/>
    <w:rsid w:val="00632130"/>
    <w:rsid w:val="00654238"/>
    <w:rsid w:val="00657F08"/>
    <w:rsid w:val="00666B24"/>
    <w:rsid w:val="00690D55"/>
    <w:rsid w:val="006A1D7A"/>
    <w:rsid w:val="006C7C40"/>
    <w:rsid w:val="006D405E"/>
    <w:rsid w:val="006D6230"/>
    <w:rsid w:val="006F430A"/>
    <w:rsid w:val="006F65A7"/>
    <w:rsid w:val="0070000B"/>
    <w:rsid w:val="007225A1"/>
    <w:rsid w:val="007257C9"/>
    <w:rsid w:val="00731AD7"/>
    <w:rsid w:val="00734807"/>
    <w:rsid w:val="007435C8"/>
    <w:rsid w:val="0074525E"/>
    <w:rsid w:val="00755B4E"/>
    <w:rsid w:val="00766BC2"/>
    <w:rsid w:val="00772CFA"/>
    <w:rsid w:val="00775BEE"/>
    <w:rsid w:val="007979BD"/>
    <w:rsid w:val="007D2AC9"/>
    <w:rsid w:val="008106CD"/>
    <w:rsid w:val="0081160E"/>
    <w:rsid w:val="00815AEF"/>
    <w:rsid w:val="00826866"/>
    <w:rsid w:val="00830135"/>
    <w:rsid w:val="00843191"/>
    <w:rsid w:val="008500AA"/>
    <w:rsid w:val="0085402D"/>
    <w:rsid w:val="00863000"/>
    <w:rsid w:val="00865481"/>
    <w:rsid w:val="00865F23"/>
    <w:rsid w:val="008752CA"/>
    <w:rsid w:val="00896572"/>
    <w:rsid w:val="008A35D0"/>
    <w:rsid w:val="008A4DFF"/>
    <w:rsid w:val="008C0D53"/>
    <w:rsid w:val="008F37B5"/>
    <w:rsid w:val="00903422"/>
    <w:rsid w:val="00905BD5"/>
    <w:rsid w:val="0092019D"/>
    <w:rsid w:val="00922DEA"/>
    <w:rsid w:val="0093154A"/>
    <w:rsid w:val="00944035"/>
    <w:rsid w:val="00950DCA"/>
    <w:rsid w:val="009516DB"/>
    <w:rsid w:val="009532E6"/>
    <w:rsid w:val="00967C91"/>
    <w:rsid w:val="00983AE9"/>
    <w:rsid w:val="00987948"/>
    <w:rsid w:val="009A07D3"/>
    <w:rsid w:val="009A4C0B"/>
    <w:rsid w:val="009B2318"/>
    <w:rsid w:val="009B3552"/>
    <w:rsid w:val="009C0791"/>
    <w:rsid w:val="009C27C8"/>
    <w:rsid w:val="009C6C7B"/>
    <w:rsid w:val="009D28B9"/>
    <w:rsid w:val="009E0DFE"/>
    <w:rsid w:val="009E60C8"/>
    <w:rsid w:val="009F4D44"/>
    <w:rsid w:val="009F52BD"/>
    <w:rsid w:val="00A139AE"/>
    <w:rsid w:val="00A1740C"/>
    <w:rsid w:val="00A23711"/>
    <w:rsid w:val="00A30961"/>
    <w:rsid w:val="00A328A4"/>
    <w:rsid w:val="00A63A11"/>
    <w:rsid w:val="00A65442"/>
    <w:rsid w:val="00A72294"/>
    <w:rsid w:val="00A74F7A"/>
    <w:rsid w:val="00A82A30"/>
    <w:rsid w:val="00AA60F7"/>
    <w:rsid w:val="00AF7127"/>
    <w:rsid w:val="00B027EE"/>
    <w:rsid w:val="00B07620"/>
    <w:rsid w:val="00B13AD1"/>
    <w:rsid w:val="00B33B16"/>
    <w:rsid w:val="00B33E8C"/>
    <w:rsid w:val="00B36649"/>
    <w:rsid w:val="00B6124A"/>
    <w:rsid w:val="00B63201"/>
    <w:rsid w:val="00B74D4E"/>
    <w:rsid w:val="00B86102"/>
    <w:rsid w:val="00B93633"/>
    <w:rsid w:val="00BA2B96"/>
    <w:rsid w:val="00BA3A2F"/>
    <w:rsid w:val="00BA431A"/>
    <w:rsid w:val="00BB243A"/>
    <w:rsid w:val="00BC1E6C"/>
    <w:rsid w:val="00BD28B5"/>
    <w:rsid w:val="00BD29C0"/>
    <w:rsid w:val="00BD2C72"/>
    <w:rsid w:val="00C138DB"/>
    <w:rsid w:val="00C16B12"/>
    <w:rsid w:val="00C373D8"/>
    <w:rsid w:val="00C3761B"/>
    <w:rsid w:val="00C42BB8"/>
    <w:rsid w:val="00C438F3"/>
    <w:rsid w:val="00C60E32"/>
    <w:rsid w:val="00C6145A"/>
    <w:rsid w:val="00C71A44"/>
    <w:rsid w:val="00C73510"/>
    <w:rsid w:val="00C85901"/>
    <w:rsid w:val="00CA082D"/>
    <w:rsid w:val="00CA4361"/>
    <w:rsid w:val="00CC7868"/>
    <w:rsid w:val="00CC7B1C"/>
    <w:rsid w:val="00CD6934"/>
    <w:rsid w:val="00CF26C1"/>
    <w:rsid w:val="00CF2B97"/>
    <w:rsid w:val="00D0599A"/>
    <w:rsid w:val="00D21914"/>
    <w:rsid w:val="00D300BB"/>
    <w:rsid w:val="00D4188C"/>
    <w:rsid w:val="00D52D18"/>
    <w:rsid w:val="00D65AB3"/>
    <w:rsid w:val="00D734B8"/>
    <w:rsid w:val="00D822B7"/>
    <w:rsid w:val="00D945B3"/>
    <w:rsid w:val="00DA402C"/>
    <w:rsid w:val="00DA591D"/>
    <w:rsid w:val="00DC3448"/>
    <w:rsid w:val="00DC6B1C"/>
    <w:rsid w:val="00DC7FF8"/>
    <w:rsid w:val="00DE0C41"/>
    <w:rsid w:val="00E04BF3"/>
    <w:rsid w:val="00E05F2B"/>
    <w:rsid w:val="00E1272D"/>
    <w:rsid w:val="00E3280C"/>
    <w:rsid w:val="00E34D82"/>
    <w:rsid w:val="00E93442"/>
    <w:rsid w:val="00EA1659"/>
    <w:rsid w:val="00EB6C44"/>
    <w:rsid w:val="00ED3532"/>
    <w:rsid w:val="00ED3FA0"/>
    <w:rsid w:val="00ED67EE"/>
    <w:rsid w:val="00EE54A7"/>
    <w:rsid w:val="00EE6094"/>
    <w:rsid w:val="00EF36AA"/>
    <w:rsid w:val="00F03419"/>
    <w:rsid w:val="00F13C36"/>
    <w:rsid w:val="00F24308"/>
    <w:rsid w:val="00F25366"/>
    <w:rsid w:val="00F26B4F"/>
    <w:rsid w:val="00F35D7E"/>
    <w:rsid w:val="00F4354A"/>
    <w:rsid w:val="00F47472"/>
    <w:rsid w:val="00F54415"/>
    <w:rsid w:val="00F55282"/>
    <w:rsid w:val="00F66FCA"/>
    <w:rsid w:val="00FA7D34"/>
    <w:rsid w:val="00FB15E0"/>
    <w:rsid w:val="00FC4BE2"/>
    <w:rsid w:val="00FD1362"/>
    <w:rsid w:val="00FD2DAA"/>
    <w:rsid w:val="00FD79FC"/>
    <w:rsid w:val="00FE30B5"/>
    <w:rsid w:val="00FF5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0925D78"/>
  <w15:docId w15:val="{F534DDD3-574B-49F8-AD57-921FCCBA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AA4"/>
  </w:style>
  <w:style w:type="paragraph" w:styleId="Heading1">
    <w:name w:val="heading 1"/>
    <w:basedOn w:val="Normal"/>
    <w:next w:val="Normal"/>
    <w:link w:val="Heading1Char"/>
    <w:uiPriority w:val="9"/>
    <w:qFormat/>
    <w:rsid w:val="00616AA4"/>
    <w:pPr>
      <w:keepNext/>
      <w:keepLines/>
      <w:spacing w:before="32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16AA4"/>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616AA4"/>
    <w:pPr>
      <w:keepNext/>
      <w:keepLines/>
      <w:spacing w:before="40"/>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616AA4"/>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16AA4"/>
    <w:pPr>
      <w:keepNext/>
      <w:keepLines/>
      <w:spacing w:before="4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616AA4"/>
    <w:pPr>
      <w:keepNext/>
      <w:keepLines/>
      <w:spacing w:before="4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616AA4"/>
    <w:pPr>
      <w:keepNext/>
      <w:keepLines/>
      <w:spacing w:before="4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616AA4"/>
    <w:pPr>
      <w:keepNext/>
      <w:keepLines/>
      <w:spacing w:before="4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616AA4"/>
    <w:pPr>
      <w:keepNext/>
      <w:keepLines/>
      <w:spacing w:before="4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6AA4"/>
  </w:style>
  <w:style w:type="paragraph" w:styleId="BalloonText">
    <w:name w:val="Balloon Text"/>
    <w:basedOn w:val="Normal"/>
    <w:link w:val="BalloonTextChar"/>
    <w:uiPriority w:val="99"/>
    <w:semiHidden/>
    <w:unhideWhenUsed/>
    <w:rsid w:val="00055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DC1"/>
    <w:rPr>
      <w:rFonts w:ascii="Segoe UI" w:hAnsi="Segoe UI" w:cs="Segoe UI"/>
      <w:sz w:val="18"/>
      <w:szCs w:val="18"/>
    </w:rPr>
  </w:style>
  <w:style w:type="paragraph" w:styleId="NormalWeb">
    <w:name w:val="Normal (Web)"/>
    <w:basedOn w:val="Normal"/>
    <w:uiPriority w:val="99"/>
    <w:semiHidden/>
    <w:unhideWhenUsed/>
    <w:rsid w:val="00666B24"/>
    <w:pPr>
      <w:spacing w:before="100" w:beforeAutospacing="1" w:after="100" w:afterAutospacing="1"/>
    </w:pPr>
    <w:rPr>
      <w:rFonts w:ascii="Calibri" w:eastAsiaTheme="minorHAnsi" w:hAnsi="Calibri" w:cs="Calibri"/>
    </w:rPr>
  </w:style>
  <w:style w:type="character" w:styleId="Hyperlink">
    <w:name w:val="Hyperlink"/>
    <w:basedOn w:val="DefaultParagraphFont"/>
    <w:uiPriority w:val="99"/>
    <w:unhideWhenUsed/>
    <w:rsid w:val="005F38F5"/>
    <w:rPr>
      <w:color w:val="0000FF" w:themeColor="hyperlink"/>
      <w:u w:val="single"/>
    </w:rPr>
  </w:style>
  <w:style w:type="character" w:styleId="UnresolvedMention">
    <w:name w:val="Unresolved Mention"/>
    <w:basedOn w:val="DefaultParagraphFont"/>
    <w:uiPriority w:val="99"/>
    <w:semiHidden/>
    <w:unhideWhenUsed/>
    <w:rsid w:val="005F38F5"/>
    <w:rPr>
      <w:color w:val="605E5C"/>
      <w:shd w:val="clear" w:color="auto" w:fill="E1DFDD"/>
    </w:rPr>
  </w:style>
  <w:style w:type="paragraph" w:styleId="Header">
    <w:name w:val="header"/>
    <w:basedOn w:val="Normal"/>
    <w:link w:val="HeaderChar"/>
    <w:uiPriority w:val="99"/>
    <w:unhideWhenUsed/>
    <w:rsid w:val="00C373D8"/>
    <w:pPr>
      <w:tabs>
        <w:tab w:val="center" w:pos="4680"/>
        <w:tab w:val="right" w:pos="9360"/>
      </w:tabs>
    </w:pPr>
  </w:style>
  <w:style w:type="character" w:customStyle="1" w:styleId="HeaderChar">
    <w:name w:val="Header Char"/>
    <w:basedOn w:val="DefaultParagraphFont"/>
    <w:link w:val="Header"/>
    <w:uiPriority w:val="99"/>
    <w:rsid w:val="00C373D8"/>
  </w:style>
  <w:style w:type="paragraph" w:styleId="Footer">
    <w:name w:val="footer"/>
    <w:basedOn w:val="Normal"/>
    <w:link w:val="FooterChar"/>
    <w:uiPriority w:val="99"/>
    <w:unhideWhenUsed/>
    <w:rsid w:val="00C373D8"/>
    <w:pPr>
      <w:tabs>
        <w:tab w:val="center" w:pos="4680"/>
        <w:tab w:val="right" w:pos="9360"/>
      </w:tabs>
    </w:pPr>
  </w:style>
  <w:style w:type="character" w:customStyle="1" w:styleId="FooterChar">
    <w:name w:val="Footer Char"/>
    <w:basedOn w:val="DefaultParagraphFont"/>
    <w:link w:val="Footer"/>
    <w:uiPriority w:val="99"/>
    <w:rsid w:val="00C373D8"/>
  </w:style>
  <w:style w:type="paragraph" w:customStyle="1" w:styleId="PAParaText">
    <w:name w:val="PA_ParaText"/>
    <w:basedOn w:val="Normal"/>
    <w:rsid w:val="00E1272D"/>
    <w:pPr>
      <w:spacing w:after="120"/>
      <w:jc w:val="both"/>
    </w:pPr>
    <w:rPr>
      <w:rFonts w:ascii="Arial" w:eastAsia="SimSun" w:hAnsi="Arial" w:cs="Times New Roman"/>
      <w:lang w:eastAsia="zh-CN"/>
    </w:rPr>
  </w:style>
  <w:style w:type="table" w:styleId="TableGrid">
    <w:name w:val="Table Grid"/>
    <w:basedOn w:val="TableNormal"/>
    <w:uiPriority w:val="59"/>
    <w:rsid w:val="00A17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16AA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616AA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616AA4"/>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616AA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616AA4"/>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616AA4"/>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616AA4"/>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616AA4"/>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616AA4"/>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616AA4"/>
    <w:rPr>
      <w:b/>
      <w:bCs/>
      <w:smallCaps/>
      <w:color w:val="595959" w:themeColor="text1" w:themeTint="A6"/>
      <w:spacing w:val="6"/>
    </w:rPr>
  </w:style>
  <w:style w:type="paragraph" w:styleId="Title">
    <w:name w:val="Title"/>
    <w:basedOn w:val="Normal"/>
    <w:next w:val="Normal"/>
    <w:link w:val="TitleChar"/>
    <w:uiPriority w:val="10"/>
    <w:qFormat/>
    <w:rsid w:val="00616AA4"/>
    <w:pPr>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616AA4"/>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616AA4"/>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16AA4"/>
    <w:rPr>
      <w:rFonts w:asciiTheme="majorHAnsi" w:eastAsiaTheme="majorEastAsia" w:hAnsiTheme="majorHAnsi" w:cstheme="majorBidi"/>
      <w:sz w:val="24"/>
      <w:szCs w:val="24"/>
    </w:rPr>
  </w:style>
  <w:style w:type="character" w:styleId="Strong">
    <w:name w:val="Strong"/>
    <w:basedOn w:val="DefaultParagraphFont"/>
    <w:uiPriority w:val="22"/>
    <w:qFormat/>
    <w:rsid w:val="00616AA4"/>
    <w:rPr>
      <w:b/>
      <w:bCs/>
    </w:rPr>
  </w:style>
  <w:style w:type="character" w:styleId="Emphasis">
    <w:name w:val="Emphasis"/>
    <w:basedOn w:val="DefaultParagraphFont"/>
    <w:uiPriority w:val="20"/>
    <w:qFormat/>
    <w:rsid w:val="00616AA4"/>
    <w:rPr>
      <w:i/>
      <w:iCs/>
    </w:rPr>
  </w:style>
  <w:style w:type="paragraph" w:styleId="Quote">
    <w:name w:val="Quote"/>
    <w:basedOn w:val="Normal"/>
    <w:next w:val="Normal"/>
    <w:link w:val="QuoteChar"/>
    <w:uiPriority w:val="29"/>
    <w:qFormat/>
    <w:rsid w:val="00616AA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16AA4"/>
    <w:rPr>
      <w:i/>
      <w:iCs/>
      <w:color w:val="404040" w:themeColor="text1" w:themeTint="BF"/>
    </w:rPr>
  </w:style>
  <w:style w:type="paragraph" w:styleId="IntenseQuote">
    <w:name w:val="Intense Quote"/>
    <w:basedOn w:val="Normal"/>
    <w:next w:val="Normal"/>
    <w:link w:val="IntenseQuoteChar"/>
    <w:uiPriority w:val="30"/>
    <w:qFormat/>
    <w:rsid w:val="00616AA4"/>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616AA4"/>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616AA4"/>
    <w:rPr>
      <w:i/>
      <w:iCs/>
      <w:color w:val="404040" w:themeColor="text1" w:themeTint="BF"/>
    </w:rPr>
  </w:style>
  <w:style w:type="character" w:styleId="IntenseEmphasis">
    <w:name w:val="Intense Emphasis"/>
    <w:basedOn w:val="DefaultParagraphFont"/>
    <w:uiPriority w:val="21"/>
    <w:qFormat/>
    <w:rsid w:val="00616AA4"/>
    <w:rPr>
      <w:b/>
      <w:bCs/>
      <w:i/>
      <w:iCs/>
    </w:rPr>
  </w:style>
  <w:style w:type="character" w:styleId="SubtleReference">
    <w:name w:val="Subtle Reference"/>
    <w:basedOn w:val="DefaultParagraphFont"/>
    <w:uiPriority w:val="31"/>
    <w:qFormat/>
    <w:rsid w:val="00616AA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16AA4"/>
    <w:rPr>
      <w:b/>
      <w:bCs/>
      <w:smallCaps/>
      <w:spacing w:val="5"/>
      <w:u w:val="single"/>
    </w:rPr>
  </w:style>
  <w:style w:type="character" w:styleId="BookTitle">
    <w:name w:val="Book Title"/>
    <w:basedOn w:val="DefaultParagraphFont"/>
    <w:uiPriority w:val="33"/>
    <w:qFormat/>
    <w:rsid w:val="00616AA4"/>
    <w:rPr>
      <w:b/>
      <w:bCs/>
      <w:smallCaps/>
    </w:rPr>
  </w:style>
  <w:style w:type="paragraph" w:styleId="TOCHeading">
    <w:name w:val="TOC Heading"/>
    <w:basedOn w:val="Heading1"/>
    <w:next w:val="Normal"/>
    <w:uiPriority w:val="39"/>
    <w:semiHidden/>
    <w:unhideWhenUsed/>
    <w:qFormat/>
    <w:rsid w:val="00616AA4"/>
    <w:pPr>
      <w:outlineLvl w:val="9"/>
    </w:pPr>
  </w:style>
  <w:style w:type="paragraph" w:styleId="ListParagraph">
    <w:name w:val="List Paragraph"/>
    <w:basedOn w:val="Normal"/>
    <w:uiPriority w:val="34"/>
    <w:qFormat/>
    <w:rsid w:val="00903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018982">
      <w:bodyDiv w:val="1"/>
      <w:marLeft w:val="0"/>
      <w:marRight w:val="0"/>
      <w:marTop w:val="0"/>
      <w:marBottom w:val="0"/>
      <w:divBdr>
        <w:top w:val="none" w:sz="0" w:space="0" w:color="auto"/>
        <w:left w:val="none" w:sz="0" w:space="0" w:color="auto"/>
        <w:bottom w:val="none" w:sz="0" w:space="0" w:color="auto"/>
        <w:right w:val="none" w:sz="0" w:space="0" w:color="auto"/>
      </w:divBdr>
    </w:div>
    <w:div w:id="575551832">
      <w:bodyDiv w:val="1"/>
      <w:marLeft w:val="0"/>
      <w:marRight w:val="0"/>
      <w:marTop w:val="0"/>
      <w:marBottom w:val="0"/>
      <w:divBdr>
        <w:top w:val="none" w:sz="0" w:space="0" w:color="auto"/>
        <w:left w:val="none" w:sz="0" w:space="0" w:color="auto"/>
        <w:bottom w:val="none" w:sz="0" w:space="0" w:color="auto"/>
        <w:right w:val="none" w:sz="0" w:space="0" w:color="auto"/>
      </w:divBdr>
      <w:divsChild>
        <w:div w:id="976496340">
          <w:marLeft w:val="0"/>
          <w:marRight w:val="0"/>
          <w:marTop w:val="0"/>
          <w:marBottom w:val="200"/>
          <w:divBdr>
            <w:top w:val="none" w:sz="0" w:space="0" w:color="auto"/>
            <w:left w:val="none" w:sz="0" w:space="0" w:color="auto"/>
            <w:bottom w:val="none" w:sz="0" w:space="0" w:color="auto"/>
            <w:right w:val="none" w:sz="0" w:space="0" w:color="auto"/>
          </w:divBdr>
        </w:div>
      </w:divsChild>
    </w:div>
    <w:div w:id="1222791610">
      <w:bodyDiv w:val="1"/>
      <w:marLeft w:val="0"/>
      <w:marRight w:val="0"/>
      <w:marTop w:val="0"/>
      <w:marBottom w:val="0"/>
      <w:divBdr>
        <w:top w:val="none" w:sz="0" w:space="0" w:color="auto"/>
        <w:left w:val="none" w:sz="0" w:space="0" w:color="auto"/>
        <w:bottom w:val="none" w:sz="0" w:space="0" w:color="auto"/>
        <w:right w:val="none" w:sz="0" w:space="0" w:color="auto"/>
      </w:divBdr>
    </w:div>
    <w:div w:id="1248805783">
      <w:bodyDiv w:val="1"/>
      <w:marLeft w:val="0"/>
      <w:marRight w:val="0"/>
      <w:marTop w:val="0"/>
      <w:marBottom w:val="0"/>
      <w:divBdr>
        <w:top w:val="none" w:sz="0" w:space="0" w:color="auto"/>
        <w:left w:val="none" w:sz="0" w:space="0" w:color="auto"/>
        <w:bottom w:val="none" w:sz="0" w:space="0" w:color="auto"/>
        <w:right w:val="none" w:sz="0" w:space="0" w:color="auto"/>
      </w:divBdr>
    </w:div>
    <w:div w:id="1749304384">
      <w:bodyDiv w:val="1"/>
      <w:marLeft w:val="0"/>
      <w:marRight w:val="0"/>
      <w:marTop w:val="0"/>
      <w:marBottom w:val="0"/>
      <w:divBdr>
        <w:top w:val="none" w:sz="0" w:space="0" w:color="auto"/>
        <w:left w:val="none" w:sz="0" w:space="0" w:color="auto"/>
        <w:bottom w:val="none" w:sz="0" w:space="0" w:color="auto"/>
        <w:right w:val="none" w:sz="0" w:space="0" w:color="auto"/>
      </w:divBdr>
    </w:div>
    <w:div w:id="194958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adsburytownshiplancaster.org" TargetMode="External"/><Relationship Id="rId4" Type="http://schemas.openxmlformats.org/officeDocument/2006/relationships/settings" Target="settings.xml"/><Relationship Id="rId9" Type="http://schemas.openxmlformats.org/officeDocument/2006/relationships/hyperlink" Target="mailto:info@sadsburytownshiplancaster.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B346C-F2FC-4EF9-8730-EC4346766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Wendy</cp:lastModifiedBy>
  <cp:revision>2</cp:revision>
  <cp:lastPrinted>2022-12-09T13:54:00Z</cp:lastPrinted>
  <dcterms:created xsi:type="dcterms:W3CDTF">2023-01-26T13:36:00Z</dcterms:created>
  <dcterms:modified xsi:type="dcterms:W3CDTF">2023-01-26T13:36:00Z</dcterms:modified>
</cp:coreProperties>
</file>